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B2" w:rsidRPr="00E62E5C" w:rsidRDefault="008272B2" w:rsidP="00E167A7">
      <w:pPr>
        <w:spacing w:line="240" w:lineRule="auto"/>
        <w:jc w:val="center"/>
        <w:rPr>
          <w:rFonts w:cstheme="minorHAnsi"/>
          <w:b/>
        </w:rPr>
      </w:pPr>
    </w:p>
    <w:p w:rsidR="008272B2" w:rsidRPr="00E62E5C" w:rsidRDefault="008272B2" w:rsidP="00E167A7">
      <w:pPr>
        <w:spacing w:line="240" w:lineRule="auto"/>
        <w:jc w:val="center"/>
        <w:rPr>
          <w:rFonts w:cstheme="minorHAnsi"/>
          <w:b/>
          <w:lang w:val="en-US"/>
        </w:rPr>
      </w:pPr>
    </w:p>
    <w:p w:rsidR="008272B2" w:rsidRPr="00E62E5C" w:rsidRDefault="008272B2" w:rsidP="00E167A7">
      <w:pPr>
        <w:spacing w:line="240" w:lineRule="auto"/>
        <w:jc w:val="center"/>
        <w:rPr>
          <w:rFonts w:cstheme="minorHAnsi"/>
          <w:b/>
          <w:lang w:val="en-US"/>
        </w:rPr>
      </w:pPr>
      <w:r w:rsidRPr="00E62E5C">
        <w:rPr>
          <w:rFonts w:cstheme="minorHAnsi"/>
          <w:b/>
          <w:noProof/>
          <w:lang w:eastAsia="el-GR"/>
        </w:rPr>
        <w:drawing>
          <wp:inline distT="0" distB="0" distL="0" distR="0" wp14:anchorId="680CC5CD" wp14:editId="4D0D2EED">
            <wp:extent cx="838200" cy="84582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2B2" w:rsidRPr="0072572B" w:rsidRDefault="008272B2" w:rsidP="0072572B">
      <w:pPr>
        <w:spacing w:after="0" w:line="276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72572B">
        <w:rPr>
          <w:rFonts w:cstheme="minorHAnsi"/>
          <w:b/>
          <w:sz w:val="24"/>
          <w:szCs w:val="24"/>
          <w:lang w:val="en-US"/>
        </w:rPr>
        <w:t xml:space="preserve">Virtual Conference: </w:t>
      </w:r>
      <w:r w:rsidR="0072572B" w:rsidRPr="0072572B">
        <w:rPr>
          <w:rFonts w:cstheme="minorHAnsi"/>
          <w:b/>
          <w:sz w:val="24"/>
          <w:szCs w:val="24"/>
          <w:lang w:val="en-US"/>
        </w:rPr>
        <w:t>‘Presentation of the project “</w:t>
      </w:r>
      <w:proofErr w:type="spellStart"/>
      <w:r w:rsidR="0072572B" w:rsidRPr="0072572B">
        <w:rPr>
          <w:rFonts w:cstheme="minorHAnsi"/>
          <w:b/>
          <w:sz w:val="24"/>
          <w:szCs w:val="24"/>
          <w:lang w:val="en-US"/>
        </w:rPr>
        <w:t>byDefault</w:t>
      </w:r>
      <w:proofErr w:type="spellEnd"/>
      <w:r w:rsidR="0072572B" w:rsidRPr="0072572B">
        <w:rPr>
          <w:rFonts w:cstheme="minorHAnsi"/>
          <w:b/>
          <w:sz w:val="24"/>
          <w:szCs w:val="24"/>
          <w:lang w:val="en-US"/>
        </w:rPr>
        <w:t>” outcomes</w:t>
      </w:r>
      <w:r w:rsidR="0022024A">
        <w:rPr>
          <w:rFonts w:cstheme="minorHAnsi"/>
          <w:b/>
          <w:sz w:val="24"/>
          <w:szCs w:val="24"/>
          <w:lang w:val="en-US"/>
        </w:rPr>
        <w:t>’</w:t>
      </w:r>
    </w:p>
    <w:p w:rsidR="008272B2" w:rsidRPr="00E62E5C" w:rsidRDefault="008272B2" w:rsidP="0072572B">
      <w:pPr>
        <w:spacing w:after="0" w:line="276" w:lineRule="auto"/>
        <w:jc w:val="center"/>
        <w:rPr>
          <w:rFonts w:cstheme="minorHAnsi"/>
          <w:b/>
          <w:lang w:val="en-US"/>
        </w:rPr>
      </w:pPr>
      <w:r w:rsidRPr="00E62E5C">
        <w:rPr>
          <w:rFonts w:cstheme="minorHAnsi"/>
          <w:b/>
          <w:lang w:val="en-US"/>
        </w:rPr>
        <w:t>24/7/2024</w:t>
      </w:r>
    </w:p>
    <w:p w:rsidR="008272B2" w:rsidRDefault="00BA4364" w:rsidP="0072572B">
      <w:pPr>
        <w:pStyle w:val="a4"/>
        <w:numPr>
          <w:ilvl w:val="0"/>
          <w:numId w:val="6"/>
        </w:numPr>
        <w:spacing w:after="0" w:line="276" w:lineRule="auto"/>
        <w:jc w:val="center"/>
        <w:rPr>
          <w:rFonts w:cstheme="minorHAnsi"/>
          <w:b/>
          <w:lang w:val="en-US"/>
        </w:rPr>
      </w:pPr>
      <w:r w:rsidRPr="00E62E5C">
        <w:rPr>
          <w:rFonts w:cstheme="minorHAnsi"/>
          <w:b/>
          <w:lang w:val="en-US"/>
        </w:rPr>
        <w:t>10:00</w:t>
      </w:r>
      <w:r w:rsidR="008272B2" w:rsidRPr="00E62E5C">
        <w:rPr>
          <w:rFonts w:cstheme="minorHAnsi"/>
          <w:b/>
          <w:lang w:val="en-US"/>
        </w:rPr>
        <w:t xml:space="preserve"> </w:t>
      </w:r>
      <w:r w:rsidRPr="00E62E5C">
        <w:rPr>
          <w:rFonts w:cstheme="minorHAnsi"/>
          <w:b/>
          <w:lang w:val="en-US"/>
        </w:rPr>
        <w:t>a.m. – 16</w:t>
      </w:r>
      <w:r w:rsidR="00877836" w:rsidRPr="00E62E5C">
        <w:rPr>
          <w:rFonts w:cstheme="minorHAnsi"/>
          <w:b/>
          <w:lang w:val="en-US"/>
        </w:rPr>
        <w:t>:00</w:t>
      </w:r>
      <w:r w:rsidR="008272B2" w:rsidRPr="00E62E5C">
        <w:rPr>
          <w:rFonts w:cstheme="minorHAnsi"/>
          <w:b/>
          <w:lang w:val="en-US"/>
        </w:rPr>
        <w:t xml:space="preserve"> p.m. (Athens time)</w:t>
      </w:r>
    </w:p>
    <w:p w:rsidR="0051048D" w:rsidRPr="0051048D" w:rsidRDefault="0051048D" w:rsidP="0051048D">
      <w:pPr>
        <w:pStyle w:val="a4"/>
        <w:spacing w:after="0" w:line="276" w:lineRule="auto"/>
        <w:ind w:left="4320"/>
        <w:rPr>
          <w:rFonts w:cstheme="minorHAnsi"/>
          <w:b/>
          <w:spacing w:val="20"/>
          <w:sz w:val="24"/>
          <w:szCs w:val="24"/>
          <w:lang w:val="en-US"/>
        </w:rPr>
      </w:pPr>
      <w:r>
        <w:rPr>
          <w:rFonts w:cstheme="minorHAnsi"/>
          <w:b/>
          <w:spacing w:val="20"/>
          <w:sz w:val="24"/>
          <w:szCs w:val="24"/>
          <w:lang w:val="en-US"/>
        </w:rPr>
        <w:t xml:space="preserve">     </w:t>
      </w:r>
      <w:r w:rsidRPr="0051048D">
        <w:rPr>
          <w:rFonts w:cstheme="minorHAnsi"/>
          <w:b/>
          <w:spacing w:val="20"/>
          <w:sz w:val="24"/>
          <w:szCs w:val="24"/>
          <w:lang w:val="en-US"/>
        </w:rPr>
        <w:t xml:space="preserve">Final </w:t>
      </w:r>
      <w:proofErr w:type="spellStart"/>
      <w:r w:rsidRPr="0051048D">
        <w:rPr>
          <w:rFonts w:cstheme="minorHAnsi"/>
          <w:b/>
          <w:spacing w:val="20"/>
          <w:sz w:val="24"/>
          <w:szCs w:val="24"/>
          <w:lang w:val="en-US"/>
        </w:rPr>
        <w:t>programme</w:t>
      </w:r>
      <w:proofErr w:type="spellEnd"/>
    </w:p>
    <w:p w:rsidR="0051048D" w:rsidRPr="002C6F47" w:rsidRDefault="0051048D" w:rsidP="0051048D">
      <w:pPr>
        <w:spacing w:after="0" w:line="276" w:lineRule="auto"/>
        <w:ind w:left="360"/>
        <w:jc w:val="center"/>
        <w:rPr>
          <w:rFonts w:cstheme="minorHAnsi"/>
          <w:b/>
          <w:sz w:val="16"/>
          <w:szCs w:val="16"/>
          <w:lang w:val="en-US"/>
        </w:rPr>
      </w:pPr>
    </w:p>
    <w:p w:rsidR="008272B2" w:rsidRPr="00E62E5C" w:rsidRDefault="00BA4364" w:rsidP="0051048D">
      <w:pPr>
        <w:shd w:val="clear" w:color="auto" w:fill="FFFFFF" w:themeFill="background1"/>
        <w:spacing w:after="0" w:line="276" w:lineRule="auto"/>
        <w:ind w:left="567" w:right="1926"/>
        <w:jc w:val="both"/>
        <w:rPr>
          <w:rFonts w:cstheme="minorHAnsi"/>
          <w:b/>
          <w:lang w:val="en-US"/>
        </w:rPr>
      </w:pPr>
      <w:r w:rsidRPr="00E62E5C">
        <w:rPr>
          <w:rFonts w:cstheme="minorHAnsi"/>
          <w:b/>
          <w:lang w:val="en-US"/>
        </w:rPr>
        <w:t>09:45-10:00</w:t>
      </w:r>
      <w:r w:rsidR="008272B2" w:rsidRPr="00E62E5C">
        <w:rPr>
          <w:rFonts w:cstheme="minorHAnsi"/>
          <w:b/>
          <w:lang w:val="en-US"/>
        </w:rPr>
        <w:t xml:space="preserve"> </w:t>
      </w:r>
      <w:proofErr w:type="gramStart"/>
      <w:r w:rsidR="00DC4DB3" w:rsidRPr="00E62E5C">
        <w:rPr>
          <w:rFonts w:cstheme="minorHAnsi"/>
          <w:i/>
          <w:lang w:val="en-US"/>
        </w:rPr>
        <w:t>Joining</w:t>
      </w:r>
      <w:proofErr w:type="gramEnd"/>
      <w:r w:rsidR="00DC4DB3" w:rsidRPr="00E62E5C">
        <w:rPr>
          <w:rFonts w:cstheme="minorHAnsi"/>
          <w:i/>
          <w:lang w:val="en-US"/>
        </w:rPr>
        <w:t xml:space="preserve"> the conference</w:t>
      </w:r>
      <w:r w:rsidR="00E412EC" w:rsidRPr="00E62E5C">
        <w:rPr>
          <w:rFonts w:cstheme="minorHAnsi"/>
          <w:i/>
          <w:lang w:val="en-US"/>
        </w:rPr>
        <w:t xml:space="preserve"> - Online registration</w:t>
      </w:r>
    </w:p>
    <w:p w:rsidR="008272B2" w:rsidRPr="00E62E5C" w:rsidRDefault="00BA4364" w:rsidP="0051048D">
      <w:pPr>
        <w:spacing w:after="0" w:line="276" w:lineRule="auto"/>
        <w:ind w:left="567" w:right="1926"/>
        <w:jc w:val="both"/>
        <w:rPr>
          <w:rFonts w:cstheme="minorHAnsi"/>
          <w:lang w:val="en-US"/>
        </w:rPr>
      </w:pPr>
      <w:r w:rsidRPr="00E62E5C">
        <w:rPr>
          <w:rFonts w:cstheme="minorHAnsi"/>
          <w:b/>
          <w:lang w:val="en-US"/>
        </w:rPr>
        <w:t>10:00-10:15</w:t>
      </w:r>
      <w:r w:rsidR="008272B2" w:rsidRPr="00E62E5C">
        <w:rPr>
          <w:rFonts w:cstheme="minorHAnsi"/>
          <w:lang w:val="en-US"/>
        </w:rPr>
        <w:t xml:space="preserve"> Welcome and opening remarks</w:t>
      </w:r>
    </w:p>
    <w:p w:rsidR="008272B2" w:rsidRPr="00E62E5C" w:rsidRDefault="00341F81" w:rsidP="0051048D">
      <w:pPr>
        <w:spacing w:after="0" w:line="276" w:lineRule="auto"/>
        <w:ind w:left="567" w:right="1926"/>
        <w:jc w:val="both"/>
        <w:rPr>
          <w:rFonts w:cstheme="minorHAnsi"/>
          <w:lang w:val="en-US"/>
        </w:rPr>
      </w:pPr>
      <w:r w:rsidRPr="00E62E5C">
        <w:rPr>
          <w:rFonts w:cstheme="minorHAnsi"/>
          <w:lang w:val="en-US"/>
        </w:rPr>
        <w:t xml:space="preserve">Konstantinos Menoudakos, </w:t>
      </w:r>
      <w:r w:rsidR="008272B2" w:rsidRPr="00E62E5C">
        <w:rPr>
          <w:rFonts w:cstheme="minorHAnsi"/>
          <w:lang w:val="en-US"/>
        </w:rPr>
        <w:t>President of the Hellenic Data Protection Authority, Honorary Presid</w:t>
      </w:r>
      <w:r w:rsidRPr="00E62E5C">
        <w:rPr>
          <w:rFonts w:cstheme="minorHAnsi"/>
          <w:lang w:val="en-US"/>
        </w:rPr>
        <w:t>ent of the Council of State</w:t>
      </w:r>
    </w:p>
    <w:p w:rsidR="008272B2" w:rsidRDefault="00341F81" w:rsidP="0072619F">
      <w:pPr>
        <w:spacing w:after="0" w:line="240" w:lineRule="auto"/>
        <w:ind w:left="567" w:right="1926"/>
        <w:jc w:val="both"/>
        <w:rPr>
          <w:rFonts w:cstheme="minorHAnsi"/>
          <w:lang w:val="en-US"/>
        </w:rPr>
      </w:pPr>
      <w:r w:rsidRPr="00E62E5C">
        <w:rPr>
          <w:rFonts w:cstheme="minorHAnsi"/>
          <w:lang w:val="en-US"/>
        </w:rPr>
        <w:t xml:space="preserve">Dr. Vasilios Zorkadis, </w:t>
      </w:r>
      <w:r w:rsidR="008272B2" w:rsidRPr="00E62E5C">
        <w:rPr>
          <w:rFonts w:cstheme="minorHAnsi"/>
          <w:lang w:val="en-US"/>
        </w:rPr>
        <w:t xml:space="preserve">General Director of the </w:t>
      </w:r>
      <w:r w:rsidR="00E62E5C" w:rsidRPr="00E62E5C">
        <w:rPr>
          <w:rFonts w:cstheme="minorHAnsi"/>
          <w:lang w:val="en-US"/>
        </w:rPr>
        <w:t xml:space="preserve">Secretariat of the </w:t>
      </w:r>
      <w:r w:rsidR="008272B2" w:rsidRPr="00E62E5C">
        <w:rPr>
          <w:rFonts w:cstheme="minorHAnsi"/>
          <w:lang w:val="en-US"/>
        </w:rPr>
        <w:t>Hel</w:t>
      </w:r>
      <w:r w:rsidR="00E62E5C" w:rsidRPr="00E62E5C">
        <w:rPr>
          <w:rFonts w:cstheme="minorHAnsi"/>
          <w:lang w:val="en-US"/>
        </w:rPr>
        <w:t>lenic DPA</w:t>
      </w:r>
      <w:r w:rsidR="00E62E5C">
        <w:rPr>
          <w:rFonts w:cstheme="minorHAnsi"/>
          <w:lang w:val="en-US"/>
        </w:rPr>
        <w:t>.</w:t>
      </w:r>
    </w:p>
    <w:p w:rsidR="0072619F" w:rsidRPr="0072619F" w:rsidRDefault="0072619F" w:rsidP="0072619F">
      <w:pPr>
        <w:spacing w:after="0" w:line="240" w:lineRule="auto"/>
        <w:ind w:left="567" w:right="1926"/>
        <w:jc w:val="both"/>
        <w:rPr>
          <w:rFonts w:cstheme="minorHAnsi"/>
          <w:sz w:val="8"/>
          <w:szCs w:val="8"/>
          <w:lang w:val="en-US"/>
        </w:rPr>
      </w:pPr>
    </w:p>
    <w:p w:rsidR="008272B2" w:rsidRPr="00E167A7" w:rsidRDefault="00BA4364" w:rsidP="002C6F47">
      <w:pPr>
        <w:shd w:val="clear" w:color="auto" w:fill="F7CAAC" w:themeFill="accent2" w:themeFillTint="66"/>
        <w:spacing w:after="0" w:line="240" w:lineRule="auto"/>
        <w:ind w:left="567" w:right="1926"/>
        <w:jc w:val="both"/>
        <w:rPr>
          <w:rFonts w:cstheme="minorHAnsi"/>
          <w:b/>
          <w:sz w:val="24"/>
          <w:szCs w:val="24"/>
          <w:lang w:val="en-US"/>
        </w:rPr>
      </w:pPr>
      <w:r w:rsidRPr="00E167A7">
        <w:rPr>
          <w:rFonts w:cstheme="minorHAnsi"/>
          <w:b/>
          <w:sz w:val="24"/>
          <w:szCs w:val="24"/>
          <w:lang w:val="en-US"/>
        </w:rPr>
        <w:t>10:15</w:t>
      </w:r>
      <w:r w:rsidR="00341F81" w:rsidRPr="00E167A7">
        <w:rPr>
          <w:rFonts w:cstheme="minorHAnsi"/>
          <w:b/>
          <w:sz w:val="24"/>
          <w:szCs w:val="24"/>
          <w:lang w:val="en-US"/>
        </w:rPr>
        <w:t>-11:45</w:t>
      </w:r>
      <w:r w:rsidR="008272B2" w:rsidRPr="00E167A7">
        <w:rPr>
          <w:rFonts w:cstheme="minorHAnsi"/>
          <w:b/>
          <w:sz w:val="24"/>
          <w:szCs w:val="24"/>
          <w:lang w:val="en-US"/>
        </w:rPr>
        <w:t xml:space="preserve"> </w:t>
      </w:r>
      <w:r w:rsidR="008272B2" w:rsidRPr="008D6A84">
        <w:rPr>
          <w:rFonts w:cstheme="minorHAnsi"/>
          <w:b/>
          <w:sz w:val="24"/>
          <w:szCs w:val="24"/>
          <w:u w:val="single"/>
          <w:lang w:val="en-US"/>
        </w:rPr>
        <w:t>Session 1</w:t>
      </w:r>
      <w:r w:rsidR="008469B5" w:rsidRPr="00E167A7">
        <w:rPr>
          <w:rFonts w:cstheme="minorHAnsi"/>
          <w:b/>
          <w:sz w:val="24"/>
          <w:szCs w:val="24"/>
          <w:lang w:val="en-US"/>
        </w:rPr>
        <w:t xml:space="preserve">: </w:t>
      </w:r>
      <w:r w:rsidR="008272B2" w:rsidRPr="00E167A7">
        <w:rPr>
          <w:rFonts w:cstheme="minorHAnsi"/>
          <w:b/>
          <w:sz w:val="24"/>
          <w:szCs w:val="24"/>
          <w:lang w:val="en-US"/>
        </w:rPr>
        <w:t>The international experience</w:t>
      </w:r>
    </w:p>
    <w:p w:rsidR="00E62E5C" w:rsidRDefault="00E62E5C" w:rsidP="002C6F47">
      <w:pPr>
        <w:spacing w:after="0" w:line="240" w:lineRule="auto"/>
        <w:ind w:left="567" w:right="1926"/>
        <w:jc w:val="both"/>
        <w:rPr>
          <w:rFonts w:cstheme="minorHAnsi"/>
          <w:lang w:val="en-US"/>
        </w:rPr>
      </w:pPr>
      <w:r w:rsidRPr="00872E26">
        <w:rPr>
          <w:rFonts w:cstheme="minorHAnsi"/>
          <w:lang w:val="en-GB"/>
        </w:rPr>
        <w:t xml:space="preserve">Moderator: </w:t>
      </w:r>
      <w:r w:rsidRPr="00872E26">
        <w:rPr>
          <w:rFonts w:cstheme="minorHAnsi"/>
          <w:lang w:val="en-US"/>
        </w:rPr>
        <w:t>Dr. Vasilios Zorkadis, General Director of the Secretariat of the Hellenic</w:t>
      </w:r>
      <w:r w:rsidRPr="00E62E5C">
        <w:rPr>
          <w:rFonts w:cstheme="minorHAnsi"/>
          <w:lang w:val="en-US"/>
        </w:rPr>
        <w:t xml:space="preserve"> DPA </w:t>
      </w:r>
    </w:p>
    <w:p w:rsidR="002825FA" w:rsidRPr="002825FA" w:rsidRDefault="002825FA" w:rsidP="002825FA">
      <w:pPr>
        <w:pStyle w:val="a4"/>
        <w:numPr>
          <w:ilvl w:val="0"/>
          <w:numId w:val="6"/>
        </w:numPr>
        <w:spacing w:after="0" w:line="240" w:lineRule="auto"/>
        <w:ind w:right="1926"/>
        <w:rPr>
          <w:rFonts w:cstheme="minorHAnsi"/>
          <w:b/>
          <w:lang w:val="en-US"/>
        </w:rPr>
      </w:pPr>
      <w:r w:rsidRPr="002825FA">
        <w:rPr>
          <w:b/>
          <w:iCs/>
          <w:lang w:val="en-IE"/>
        </w:rPr>
        <w:t>‘The objectives of the EU CERV programme in the data protection field’</w:t>
      </w:r>
    </w:p>
    <w:p w:rsidR="00A4580E" w:rsidRPr="00A4580E" w:rsidRDefault="00A4580E" w:rsidP="00A4580E">
      <w:pPr>
        <w:pStyle w:val="a4"/>
        <w:spacing w:after="0" w:line="240" w:lineRule="auto"/>
        <w:ind w:right="1926"/>
        <w:rPr>
          <w:rFonts w:cstheme="minorHAnsi"/>
          <w:lang w:val="en-US"/>
        </w:rPr>
      </w:pPr>
      <w:r w:rsidRPr="00A4580E">
        <w:rPr>
          <w:rFonts w:cstheme="minorHAnsi"/>
          <w:lang w:val="en-US"/>
        </w:rPr>
        <w:t xml:space="preserve">Pavlina </w:t>
      </w:r>
      <w:proofErr w:type="spellStart"/>
      <w:r w:rsidRPr="00A4580E">
        <w:rPr>
          <w:rFonts w:cstheme="minorHAnsi"/>
          <w:lang w:val="en-US"/>
        </w:rPr>
        <w:t>Peneva</w:t>
      </w:r>
      <w:proofErr w:type="spellEnd"/>
      <w:r w:rsidRPr="00A4580E">
        <w:rPr>
          <w:rFonts w:cstheme="minorHAnsi"/>
          <w:lang w:val="en-US"/>
        </w:rPr>
        <w:t xml:space="preserve">, Legal and Policy Officer, European Commission, DG for Justice and Consumers, </w:t>
      </w:r>
      <w:r w:rsidRPr="00A4580E">
        <w:rPr>
          <w:rFonts w:ascii="Verdana" w:hAnsi="Verdana"/>
          <w:sz w:val="18"/>
          <w:szCs w:val="18"/>
          <w:lang w:val="en-GB"/>
        </w:rPr>
        <w:t>Unit C.3 – Data protection</w:t>
      </w:r>
    </w:p>
    <w:p w:rsidR="002C6F47" w:rsidRPr="002C6F47" w:rsidRDefault="002C6F47" w:rsidP="002C6F47">
      <w:pPr>
        <w:spacing w:after="0" w:line="240" w:lineRule="auto"/>
        <w:ind w:left="567" w:right="1926"/>
        <w:jc w:val="both"/>
        <w:rPr>
          <w:rFonts w:cstheme="minorHAnsi"/>
          <w:sz w:val="6"/>
          <w:szCs w:val="6"/>
          <w:lang w:val="en-US"/>
        </w:rPr>
      </w:pPr>
    </w:p>
    <w:p w:rsidR="00B90A6C" w:rsidRPr="0072619F" w:rsidRDefault="0072619F" w:rsidP="0051048D">
      <w:pPr>
        <w:pStyle w:val="a4"/>
        <w:numPr>
          <w:ilvl w:val="0"/>
          <w:numId w:val="4"/>
        </w:numPr>
        <w:tabs>
          <w:tab w:val="left" w:pos="3372"/>
        </w:tabs>
        <w:spacing w:after="0" w:line="240" w:lineRule="auto"/>
        <w:ind w:right="1926"/>
        <w:jc w:val="both"/>
        <w:rPr>
          <w:rFonts w:cstheme="minorHAnsi"/>
          <w:b/>
          <w:lang w:val="en-GB"/>
        </w:rPr>
      </w:pPr>
      <w:r w:rsidRPr="0072619F">
        <w:rPr>
          <w:rFonts w:cstheme="minorHAnsi"/>
          <w:b/>
          <w:lang w:val="en-GB"/>
        </w:rPr>
        <w:t>‘</w:t>
      </w:r>
      <w:r w:rsidR="00877836" w:rsidRPr="0072619F">
        <w:rPr>
          <w:rFonts w:cstheme="minorHAnsi"/>
          <w:b/>
          <w:lang w:val="en-GB"/>
        </w:rPr>
        <w:t>The EDPB Data Protection Guide for Small Business</w:t>
      </w:r>
      <w:r w:rsidRPr="0072619F">
        <w:rPr>
          <w:rFonts w:cstheme="minorHAnsi"/>
          <w:b/>
          <w:lang w:val="en-GB"/>
        </w:rPr>
        <w:t>’</w:t>
      </w:r>
      <w:r w:rsidR="00877836" w:rsidRPr="0072619F">
        <w:rPr>
          <w:rFonts w:cstheme="minorHAnsi"/>
          <w:b/>
          <w:lang w:val="en-GB"/>
        </w:rPr>
        <w:t xml:space="preserve"> </w:t>
      </w:r>
    </w:p>
    <w:p w:rsidR="00877836" w:rsidRPr="00E62E5C" w:rsidRDefault="00877836" w:rsidP="0051048D">
      <w:pPr>
        <w:pStyle w:val="a4"/>
        <w:tabs>
          <w:tab w:val="left" w:pos="3372"/>
        </w:tabs>
        <w:spacing w:after="0" w:line="240" w:lineRule="auto"/>
        <w:ind w:right="1926"/>
        <w:jc w:val="both"/>
        <w:rPr>
          <w:rFonts w:cstheme="minorHAnsi"/>
          <w:lang w:val="en-GB"/>
        </w:rPr>
      </w:pPr>
      <w:r w:rsidRPr="00E62E5C">
        <w:rPr>
          <w:rFonts w:cstheme="minorHAnsi"/>
          <w:lang w:val="en-GB"/>
        </w:rPr>
        <w:t xml:space="preserve">Greet </w:t>
      </w:r>
      <w:proofErr w:type="spellStart"/>
      <w:r w:rsidRPr="00E62E5C">
        <w:rPr>
          <w:rFonts w:cstheme="minorHAnsi"/>
          <w:lang w:val="en-GB"/>
        </w:rPr>
        <w:t>Gysen</w:t>
      </w:r>
      <w:proofErr w:type="spellEnd"/>
      <w:r w:rsidRPr="00E62E5C">
        <w:rPr>
          <w:rFonts w:cstheme="minorHAnsi"/>
          <w:lang w:val="en-GB"/>
        </w:rPr>
        <w:t>, Head of Informa</w:t>
      </w:r>
      <w:r w:rsidR="00B90A6C" w:rsidRPr="00E62E5C">
        <w:rPr>
          <w:rFonts w:cstheme="minorHAnsi"/>
          <w:lang w:val="en-GB"/>
        </w:rPr>
        <w:t>tion and Communications,</w:t>
      </w:r>
      <w:r w:rsidR="00E167A7">
        <w:rPr>
          <w:rFonts w:cstheme="minorHAnsi"/>
          <w:lang w:val="en-GB"/>
        </w:rPr>
        <w:t xml:space="preserve"> European Data Protection Board </w:t>
      </w:r>
      <w:r w:rsidRPr="00E62E5C">
        <w:rPr>
          <w:rFonts w:cstheme="minorHAnsi"/>
          <w:lang w:val="en-GB"/>
        </w:rPr>
        <w:t xml:space="preserve"> </w:t>
      </w:r>
    </w:p>
    <w:p w:rsidR="00B90A6C" w:rsidRPr="0051048D" w:rsidRDefault="00B90A6C" w:rsidP="0051048D">
      <w:pPr>
        <w:tabs>
          <w:tab w:val="left" w:pos="3372"/>
        </w:tabs>
        <w:spacing w:after="0" w:line="240" w:lineRule="auto"/>
        <w:ind w:left="567" w:right="1926"/>
        <w:jc w:val="both"/>
        <w:rPr>
          <w:rFonts w:cstheme="minorHAnsi"/>
          <w:sz w:val="4"/>
          <w:szCs w:val="4"/>
          <w:lang w:val="en-GB"/>
        </w:rPr>
      </w:pPr>
    </w:p>
    <w:p w:rsidR="00B90A6C" w:rsidRPr="0072619F" w:rsidRDefault="0072619F" w:rsidP="0051048D">
      <w:pPr>
        <w:pStyle w:val="a4"/>
        <w:numPr>
          <w:ilvl w:val="0"/>
          <w:numId w:val="4"/>
        </w:numPr>
        <w:tabs>
          <w:tab w:val="left" w:pos="3372"/>
        </w:tabs>
        <w:spacing w:after="0" w:line="240" w:lineRule="auto"/>
        <w:ind w:right="1926"/>
        <w:jc w:val="both"/>
        <w:rPr>
          <w:rFonts w:cstheme="minorHAnsi"/>
          <w:b/>
          <w:color w:val="000000"/>
          <w:lang w:val="en-GB"/>
        </w:rPr>
      </w:pPr>
      <w:r w:rsidRPr="0072619F">
        <w:rPr>
          <w:rFonts w:cstheme="minorHAnsi"/>
          <w:b/>
          <w:lang w:val="en-US"/>
        </w:rPr>
        <w:t>‘</w:t>
      </w:r>
      <w:r w:rsidR="00877836" w:rsidRPr="0072619F">
        <w:rPr>
          <w:rFonts w:cstheme="minorHAnsi"/>
          <w:b/>
          <w:color w:val="000000"/>
          <w:lang w:val="en-GB"/>
        </w:rPr>
        <w:t xml:space="preserve">privacy4kids – EU funded project by the Austrian Data Protection </w:t>
      </w:r>
      <w:r w:rsidR="00A76880">
        <w:rPr>
          <w:rFonts w:cstheme="minorHAnsi"/>
          <w:b/>
          <w:color w:val="000000"/>
          <w:lang w:val="en-GB"/>
        </w:rPr>
        <w:t xml:space="preserve">Authority and the University of </w:t>
      </w:r>
      <w:r w:rsidRPr="0072619F">
        <w:rPr>
          <w:rFonts w:cstheme="minorHAnsi"/>
          <w:b/>
          <w:color w:val="000000"/>
          <w:lang w:val="en-GB"/>
        </w:rPr>
        <w:t>Vienna’</w:t>
      </w:r>
      <w:r w:rsidR="00877836" w:rsidRPr="0072619F">
        <w:rPr>
          <w:rFonts w:cstheme="minorHAnsi"/>
          <w:b/>
          <w:lang w:val="en-US"/>
        </w:rPr>
        <w:t xml:space="preserve"> </w:t>
      </w:r>
    </w:p>
    <w:p w:rsidR="00877836" w:rsidRPr="00E62E5C" w:rsidRDefault="00877836" w:rsidP="0051048D">
      <w:pPr>
        <w:pStyle w:val="a4"/>
        <w:tabs>
          <w:tab w:val="left" w:pos="3372"/>
        </w:tabs>
        <w:spacing w:after="0" w:line="240" w:lineRule="auto"/>
        <w:ind w:right="1926"/>
        <w:jc w:val="both"/>
        <w:rPr>
          <w:rFonts w:cstheme="minorHAnsi"/>
          <w:color w:val="1F497D"/>
          <w:lang w:val="en-GB"/>
        </w:rPr>
      </w:pPr>
      <w:r w:rsidRPr="00E62E5C">
        <w:rPr>
          <w:rFonts w:cstheme="minorHAnsi"/>
          <w:bCs/>
          <w:lang w:val="en-US"/>
        </w:rPr>
        <w:t>Dr</w:t>
      </w:r>
      <w:r w:rsidR="0072572B">
        <w:rPr>
          <w:rFonts w:cstheme="minorHAnsi"/>
          <w:bCs/>
          <w:lang w:val="en-US"/>
        </w:rPr>
        <w:t>.</w:t>
      </w:r>
      <w:r w:rsidRPr="00E62E5C">
        <w:rPr>
          <w:rFonts w:cstheme="minorHAnsi"/>
          <w:bCs/>
          <w:lang w:val="en-US"/>
        </w:rPr>
        <w:t xml:space="preserve"> Andreas Zavadil, Head of International Special Affairs</w:t>
      </w:r>
      <w:r w:rsidR="00B90A6C" w:rsidRPr="00E62E5C">
        <w:rPr>
          <w:rFonts w:cstheme="minorHAnsi"/>
          <w:bCs/>
          <w:lang w:val="en-US"/>
        </w:rPr>
        <w:t xml:space="preserve">, </w:t>
      </w:r>
      <w:r w:rsidRPr="00E62E5C">
        <w:rPr>
          <w:rFonts w:cstheme="minorHAnsi"/>
          <w:bCs/>
          <w:lang w:val="en-US"/>
        </w:rPr>
        <w:t>Austrian DPA</w:t>
      </w:r>
    </w:p>
    <w:p w:rsidR="00B90A6C" w:rsidRPr="0051048D" w:rsidRDefault="00B90A6C" w:rsidP="0051048D">
      <w:pPr>
        <w:pStyle w:val="a4"/>
        <w:spacing w:after="0" w:line="240" w:lineRule="auto"/>
        <w:ind w:left="360" w:firstLine="204"/>
        <w:contextualSpacing w:val="0"/>
        <w:rPr>
          <w:rFonts w:cstheme="minorHAnsi"/>
          <w:sz w:val="4"/>
          <w:szCs w:val="4"/>
          <w:lang w:val="en-GB"/>
        </w:rPr>
      </w:pPr>
    </w:p>
    <w:p w:rsidR="00B90A6C" w:rsidRPr="0072619F" w:rsidRDefault="0072619F" w:rsidP="0051048D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rFonts w:cstheme="minorHAnsi"/>
          <w:b/>
          <w:lang w:val="en-US"/>
        </w:rPr>
      </w:pPr>
      <w:r w:rsidRPr="0072619F">
        <w:rPr>
          <w:rFonts w:cstheme="minorHAnsi"/>
          <w:b/>
          <w:lang w:val="en-GB"/>
        </w:rPr>
        <w:t>‘</w:t>
      </w:r>
      <w:r w:rsidR="00877836" w:rsidRPr="0072619F">
        <w:rPr>
          <w:rFonts w:cstheme="minorHAnsi"/>
          <w:b/>
          <w:lang w:val="lv-LV"/>
        </w:rPr>
        <w:t>Distance learning program on data protection for SMEs</w:t>
      </w:r>
      <w:r w:rsidRPr="0072619F">
        <w:rPr>
          <w:rFonts w:cstheme="minorHAnsi"/>
          <w:b/>
          <w:lang w:val="lv-LV"/>
        </w:rPr>
        <w:t>’</w:t>
      </w:r>
    </w:p>
    <w:p w:rsidR="00877836" w:rsidRPr="00E62E5C" w:rsidRDefault="0051048D" w:rsidP="0051048D">
      <w:pPr>
        <w:pStyle w:val="a4"/>
        <w:spacing w:after="0" w:line="240" w:lineRule="auto"/>
        <w:contextualSpacing w:val="0"/>
        <w:rPr>
          <w:rFonts w:cstheme="minorHAnsi"/>
          <w:bCs/>
          <w:lang w:val="en-US"/>
        </w:rPr>
      </w:pPr>
      <w:r>
        <w:rPr>
          <w:rFonts w:ascii="Calibri" w:hAnsi="Calibri" w:cs="Calibri"/>
          <w:lang w:val="en-US" w:eastAsia="el-GR"/>
        </w:rPr>
        <w:t xml:space="preserve">Dāvis </w:t>
      </w:r>
      <w:proofErr w:type="spellStart"/>
      <w:r>
        <w:rPr>
          <w:rFonts w:ascii="Calibri" w:hAnsi="Calibri" w:cs="Calibri"/>
          <w:lang w:val="en-US" w:eastAsia="el-GR"/>
        </w:rPr>
        <w:t>Bludins</w:t>
      </w:r>
      <w:proofErr w:type="spellEnd"/>
      <w:r w:rsidR="00B90A6C" w:rsidRPr="00E62E5C">
        <w:rPr>
          <w:rFonts w:cstheme="minorHAnsi"/>
          <w:bCs/>
          <w:lang w:val="en-US"/>
        </w:rPr>
        <w:t>, L</w:t>
      </w:r>
      <w:r w:rsidR="00877836" w:rsidRPr="00E62E5C">
        <w:rPr>
          <w:rFonts w:cstheme="minorHAnsi"/>
          <w:bCs/>
          <w:lang w:val="en-US"/>
        </w:rPr>
        <w:t>egal a</w:t>
      </w:r>
      <w:r w:rsidR="00B90A6C" w:rsidRPr="00E62E5C">
        <w:rPr>
          <w:rFonts w:cstheme="minorHAnsi"/>
          <w:bCs/>
          <w:lang w:val="en-US"/>
        </w:rPr>
        <w:t>dvisor of Prevention Department,</w:t>
      </w:r>
      <w:r w:rsidR="00877836" w:rsidRPr="00E62E5C">
        <w:rPr>
          <w:rFonts w:cstheme="minorHAnsi"/>
          <w:bCs/>
          <w:lang w:val="en-US"/>
        </w:rPr>
        <w:t xml:space="preserve"> Latvian DPA</w:t>
      </w:r>
    </w:p>
    <w:p w:rsidR="00B90A6C" w:rsidRPr="0051048D" w:rsidRDefault="00B90A6C" w:rsidP="0051048D">
      <w:pPr>
        <w:pStyle w:val="a4"/>
        <w:spacing w:after="0" w:line="240" w:lineRule="auto"/>
        <w:ind w:left="360"/>
        <w:contextualSpacing w:val="0"/>
        <w:rPr>
          <w:rFonts w:cstheme="minorHAnsi"/>
          <w:b/>
          <w:bCs/>
          <w:sz w:val="4"/>
          <w:szCs w:val="4"/>
          <w:lang w:val="en-US"/>
        </w:rPr>
      </w:pPr>
    </w:p>
    <w:p w:rsidR="00B90A6C" w:rsidRPr="0072619F" w:rsidRDefault="0072619F" w:rsidP="0051048D">
      <w:pPr>
        <w:pStyle w:val="a4"/>
        <w:numPr>
          <w:ilvl w:val="0"/>
          <w:numId w:val="4"/>
        </w:numPr>
        <w:spacing w:after="0" w:line="240" w:lineRule="auto"/>
        <w:rPr>
          <w:rFonts w:cstheme="minorHAnsi"/>
          <w:b/>
          <w:lang w:val="en-US"/>
        </w:rPr>
      </w:pPr>
      <w:r w:rsidRPr="0072619F">
        <w:rPr>
          <w:rFonts w:cstheme="minorHAnsi"/>
          <w:b/>
          <w:lang w:val="en-US"/>
        </w:rPr>
        <w:t>‘</w:t>
      </w:r>
      <w:r w:rsidR="00877836" w:rsidRPr="0072619F">
        <w:rPr>
          <w:rFonts w:cstheme="minorHAnsi"/>
          <w:b/>
          <w:lang w:val="en-US"/>
        </w:rPr>
        <w:t>ARC2 Project for SMEs: Introducing Olivia - Your Simplified Solution for GDPR Compliance</w:t>
      </w:r>
      <w:r w:rsidRPr="0072619F">
        <w:rPr>
          <w:rFonts w:cstheme="minorHAnsi"/>
          <w:b/>
          <w:lang w:val="en-US"/>
        </w:rPr>
        <w:t>’</w:t>
      </w:r>
      <w:r w:rsidR="00B90A6C" w:rsidRPr="0072619F">
        <w:rPr>
          <w:rFonts w:cstheme="minorHAnsi"/>
          <w:b/>
          <w:lang w:val="en-US"/>
        </w:rPr>
        <w:t xml:space="preserve"> </w:t>
      </w:r>
    </w:p>
    <w:p w:rsidR="00877836" w:rsidRPr="00E62E5C" w:rsidRDefault="00B90A6C" w:rsidP="0051048D">
      <w:pPr>
        <w:pStyle w:val="a4"/>
        <w:spacing w:after="0" w:line="240" w:lineRule="auto"/>
        <w:rPr>
          <w:rFonts w:cstheme="minorHAnsi"/>
          <w:lang w:val="en-US"/>
        </w:rPr>
      </w:pPr>
      <w:r w:rsidRPr="00E62E5C">
        <w:rPr>
          <w:rFonts w:cstheme="minorHAnsi"/>
          <w:bCs/>
          <w:lang w:val="lv-LV"/>
        </w:rPr>
        <w:t>Anamarija Mladinic,</w:t>
      </w:r>
      <w:r w:rsidRPr="00E62E5C">
        <w:rPr>
          <w:rFonts w:cstheme="minorHAnsi"/>
          <w:b/>
          <w:bCs/>
          <w:lang w:val="lv-LV"/>
        </w:rPr>
        <w:t xml:space="preserve"> </w:t>
      </w:r>
      <w:r w:rsidR="00877836" w:rsidRPr="00E62E5C">
        <w:rPr>
          <w:rFonts w:cstheme="minorHAnsi"/>
          <w:lang w:val="en-US"/>
        </w:rPr>
        <w:t>Head of Sector for EU, Internationa</w:t>
      </w:r>
      <w:r w:rsidRPr="00E62E5C">
        <w:rPr>
          <w:rFonts w:cstheme="minorHAnsi"/>
          <w:lang w:val="en-US"/>
        </w:rPr>
        <w:t>l Cooperation and Legal Affairs</w:t>
      </w:r>
      <w:r w:rsidR="00565295">
        <w:rPr>
          <w:rFonts w:cstheme="minorHAnsi"/>
          <w:lang w:val="en-US"/>
        </w:rPr>
        <w:t>, Croatian DPA</w:t>
      </w:r>
      <w:bookmarkStart w:id="0" w:name="_GoBack"/>
      <w:bookmarkEnd w:id="0"/>
      <w:r w:rsidR="00877836" w:rsidRPr="00E62E5C">
        <w:rPr>
          <w:rFonts w:cstheme="minorHAnsi"/>
          <w:lang w:val="en-US"/>
        </w:rPr>
        <w:t xml:space="preserve"> </w:t>
      </w:r>
    </w:p>
    <w:p w:rsidR="00B90A6C" w:rsidRPr="0051048D" w:rsidRDefault="00B90A6C" w:rsidP="0051048D">
      <w:pPr>
        <w:pStyle w:val="a4"/>
        <w:spacing w:after="0" w:line="240" w:lineRule="auto"/>
        <w:rPr>
          <w:rFonts w:cstheme="minorHAnsi"/>
          <w:sz w:val="4"/>
          <w:szCs w:val="4"/>
          <w:lang w:val="en-US"/>
        </w:rPr>
      </w:pPr>
    </w:p>
    <w:p w:rsidR="00B90A6C" w:rsidRPr="0072619F" w:rsidRDefault="0072619F" w:rsidP="0051048D">
      <w:pPr>
        <w:pStyle w:val="a4"/>
        <w:numPr>
          <w:ilvl w:val="0"/>
          <w:numId w:val="4"/>
        </w:numPr>
        <w:spacing w:after="0" w:line="240" w:lineRule="auto"/>
        <w:rPr>
          <w:rFonts w:cstheme="minorHAnsi"/>
          <w:b/>
          <w:lang w:val="en-US"/>
        </w:rPr>
      </w:pPr>
      <w:r w:rsidRPr="0072619F">
        <w:rPr>
          <w:rFonts w:cstheme="minorHAnsi"/>
          <w:b/>
          <w:lang w:val="en-US"/>
        </w:rPr>
        <w:t>‘</w:t>
      </w:r>
      <w:r w:rsidR="00B90A6C" w:rsidRPr="0072619F">
        <w:rPr>
          <w:rFonts w:cstheme="minorHAnsi"/>
          <w:b/>
          <w:lang w:val="en-US"/>
        </w:rPr>
        <w:t>Engineering Personal Da</w:t>
      </w:r>
      <w:r w:rsidRPr="0072619F">
        <w:rPr>
          <w:rFonts w:cstheme="minorHAnsi"/>
          <w:b/>
          <w:lang w:val="en-US"/>
        </w:rPr>
        <w:t>ta Protection in EU Data Spaces’</w:t>
      </w:r>
    </w:p>
    <w:p w:rsidR="0051048D" w:rsidRDefault="00877836" w:rsidP="0051048D">
      <w:pPr>
        <w:pStyle w:val="a4"/>
        <w:spacing w:after="0" w:line="240" w:lineRule="auto"/>
        <w:rPr>
          <w:rFonts w:cstheme="minorHAnsi"/>
          <w:lang w:val="en-US"/>
        </w:rPr>
      </w:pPr>
      <w:r w:rsidRPr="00E62E5C">
        <w:rPr>
          <w:rFonts w:cstheme="minorHAnsi"/>
          <w:bCs/>
          <w:lang w:val="en-US"/>
        </w:rPr>
        <w:t>Dr. Prokopi</w:t>
      </w:r>
      <w:r w:rsidR="00E62E5C" w:rsidRPr="00E62E5C">
        <w:rPr>
          <w:rFonts w:cstheme="minorHAnsi"/>
          <w:bCs/>
          <w:lang w:val="en-US"/>
        </w:rPr>
        <w:t>o</w:t>
      </w:r>
      <w:r w:rsidRPr="00E62E5C">
        <w:rPr>
          <w:rFonts w:cstheme="minorHAnsi"/>
          <w:bCs/>
          <w:lang w:val="en-US"/>
        </w:rPr>
        <w:t>s Drogkaris</w:t>
      </w:r>
      <w:r w:rsidR="00B90A6C" w:rsidRPr="00E62E5C">
        <w:rPr>
          <w:rFonts w:cstheme="minorHAnsi"/>
          <w:bCs/>
          <w:lang w:val="en-US"/>
        </w:rPr>
        <w:t xml:space="preserve">, Project </w:t>
      </w:r>
      <w:r w:rsidR="00E62E5C" w:rsidRPr="00E62E5C">
        <w:rPr>
          <w:rFonts w:cstheme="minorHAnsi"/>
          <w:bCs/>
          <w:lang w:val="en-US"/>
        </w:rPr>
        <w:t>Ma</w:t>
      </w:r>
      <w:r w:rsidRPr="00E62E5C">
        <w:rPr>
          <w:rFonts w:cstheme="minorHAnsi"/>
          <w:bCs/>
          <w:lang w:val="en-US"/>
        </w:rPr>
        <w:t>nager on privacy and data protection and deputy DPO</w:t>
      </w:r>
      <w:r w:rsidR="00B90A6C" w:rsidRPr="00E62E5C">
        <w:rPr>
          <w:rFonts w:cstheme="minorHAnsi"/>
          <w:bCs/>
          <w:lang w:val="en-US"/>
        </w:rPr>
        <w:t>, ENISA</w:t>
      </w:r>
      <w:r w:rsidR="00B90A6C" w:rsidRPr="00E62E5C">
        <w:rPr>
          <w:rFonts w:cstheme="minorHAnsi"/>
          <w:b/>
          <w:bCs/>
          <w:lang w:val="en-US"/>
        </w:rPr>
        <w:t>.</w:t>
      </w:r>
      <w:r w:rsidRPr="00E62E5C">
        <w:rPr>
          <w:rFonts w:cstheme="minorHAnsi"/>
          <w:lang w:val="en-US"/>
        </w:rPr>
        <w:t xml:space="preserve"> </w:t>
      </w:r>
    </w:p>
    <w:p w:rsidR="0051048D" w:rsidRPr="0051048D" w:rsidRDefault="0051048D" w:rsidP="0051048D">
      <w:pPr>
        <w:pStyle w:val="a4"/>
        <w:spacing w:after="0" w:line="240" w:lineRule="auto"/>
        <w:rPr>
          <w:rFonts w:cstheme="minorHAnsi"/>
          <w:sz w:val="6"/>
          <w:szCs w:val="6"/>
          <w:lang w:val="en-US"/>
        </w:rPr>
      </w:pPr>
    </w:p>
    <w:p w:rsidR="00E167A7" w:rsidRDefault="00B90A6C" w:rsidP="00A76880">
      <w:pPr>
        <w:spacing w:after="0" w:line="240" w:lineRule="auto"/>
        <w:ind w:firstLine="567"/>
        <w:rPr>
          <w:rFonts w:cstheme="minorHAnsi"/>
          <w:b/>
          <w:i/>
          <w:lang w:val="en-US"/>
        </w:rPr>
      </w:pPr>
      <w:r w:rsidRPr="00E62E5C">
        <w:rPr>
          <w:rFonts w:cstheme="minorHAnsi"/>
          <w:b/>
          <w:lang w:val="en-US"/>
        </w:rPr>
        <w:t xml:space="preserve">11:45-12:00 </w:t>
      </w:r>
      <w:r w:rsidRPr="0051048D">
        <w:rPr>
          <w:rFonts w:cstheme="minorHAnsi"/>
          <w:b/>
          <w:i/>
          <w:lang w:val="en-US"/>
        </w:rPr>
        <w:t>Break I</w:t>
      </w:r>
      <w:r w:rsidR="0051048D" w:rsidRPr="0051048D">
        <w:rPr>
          <w:rFonts w:cstheme="minorHAnsi"/>
          <w:b/>
          <w:i/>
          <w:lang w:val="en-US"/>
        </w:rPr>
        <w:t>.</w:t>
      </w:r>
    </w:p>
    <w:p w:rsidR="00A76880" w:rsidRPr="008A5115" w:rsidRDefault="00A76880" w:rsidP="00A76880">
      <w:pPr>
        <w:spacing w:after="0" w:line="240" w:lineRule="auto"/>
        <w:ind w:firstLine="567"/>
        <w:rPr>
          <w:rFonts w:cstheme="minorHAnsi"/>
          <w:b/>
          <w:sz w:val="4"/>
          <w:szCs w:val="4"/>
          <w:lang w:val="en-US"/>
        </w:rPr>
      </w:pPr>
    </w:p>
    <w:p w:rsidR="00E167A7" w:rsidRPr="00E167A7" w:rsidRDefault="00341F81" w:rsidP="00872E26">
      <w:pPr>
        <w:shd w:val="clear" w:color="auto" w:fill="F7CAAC" w:themeFill="accent2" w:themeFillTint="66"/>
        <w:spacing w:after="0" w:line="276" w:lineRule="auto"/>
        <w:ind w:left="567" w:right="1926"/>
        <w:jc w:val="both"/>
        <w:rPr>
          <w:rFonts w:cstheme="minorHAnsi"/>
          <w:b/>
          <w:sz w:val="24"/>
          <w:szCs w:val="24"/>
          <w:lang w:val="en-US"/>
        </w:rPr>
      </w:pPr>
      <w:r w:rsidRPr="00E167A7">
        <w:rPr>
          <w:rFonts w:cstheme="minorHAnsi"/>
          <w:b/>
          <w:sz w:val="24"/>
          <w:szCs w:val="24"/>
          <w:lang w:val="en-US"/>
        </w:rPr>
        <w:t>12:00-13</w:t>
      </w:r>
      <w:r w:rsidR="008469B5" w:rsidRPr="00E167A7">
        <w:rPr>
          <w:rFonts w:cstheme="minorHAnsi"/>
          <w:b/>
          <w:sz w:val="24"/>
          <w:szCs w:val="24"/>
          <w:lang w:val="en-US"/>
        </w:rPr>
        <w:t>:00</w:t>
      </w:r>
      <w:r w:rsidR="008272B2" w:rsidRPr="00E167A7">
        <w:rPr>
          <w:rFonts w:cstheme="minorHAnsi"/>
          <w:b/>
          <w:sz w:val="24"/>
          <w:szCs w:val="24"/>
          <w:lang w:val="en-US"/>
        </w:rPr>
        <w:t xml:space="preserve"> </w:t>
      </w:r>
      <w:r w:rsidR="008272B2" w:rsidRPr="008D6A84">
        <w:rPr>
          <w:rFonts w:cstheme="minorHAnsi"/>
          <w:b/>
          <w:sz w:val="24"/>
          <w:szCs w:val="24"/>
          <w:u w:val="single"/>
          <w:lang w:val="en-US"/>
        </w:rPr>
        <w:t>Session 2</w:t>
      </w:r>
      <w:r w:rsidR="008469B5" w:rsidRPr="00E167A7">
        <w:rPr>
          <w:rFonts w:cstheme="minorHAnsi"/>
          <w:b/>
          <w:sz w:val="24"/>
          <w:szCs w:val="24"/>
          <w:lang w:val="en-US"/>
        </w:rPr>
        <w:t xml:space="preserve">: </w:t>
      </w:r>
      <w:r w:rsidR="00BA4364" w:rsidRPr="00E167A7">
        <w:rPr>
          <w:rFonts w:cstheme="minorHAnsi"/>
          <w:b/>
          <w:sz w:val="24"/>
          <w:szCs w:val="24"/>
          <w:lang w:val="en-US"/>
        </w:rPr>
        <w:t>Collab.dpa.gr: A platform for privacy professionals</w:t>
      </w:r>
    </w:p>
    <w:p w:rsidR="0072619F" w:rsidRPr="00872E26" w:rsidRDefault="00A76880" w:rsidP="00872E26">
      <w:pPr>
        <w:spacing w:after="0" w:line="276" w:lineRule="auto"/>
        <w:rPr>
          <w:rFonts w:cstheme="minorHAnsi"/>
          <w:lang w:val="en-US"/>
        </w:rPr>
      </w:pPr>
      <w:r w:rsidRPr="00872E26">
        <w:rPr>
          <w:rFonts w:cstheme="minorHAnsi"/>
          <w:bCs/>
          <w:lang w:val="en-US"/>
        </w:rPr>
        <w:t xml:space="preserve">            </w:t>
      </w:r>
      <w:r w:rsidR="009C3A25" w:rsidRPr="00872E26">
        <w:rPr>
          <w:rFonts w:cstheme="minorHAnsi"/>
          <w:bCs/>
          <w:lang w:val="en-US"/>
        </w:rPr>
        <w:t xml:space="preserve">Moderator: </w:t>
      </w:r>
      <w:r w:rsidR="009C3A25" w:rsidRPr="00872E26">
        <w:rPr>
          <w:rFonts w:cstheme="minorHAnsi"/>
          <w:lang w:val="en-US"/>
        </w:rPr>
        <w:t>Dr</w:t>
      </w:r>
      <w:r w:rsidR="0072572B" w:rsidRPr="00872E26">
        <w:rPr>
          <w:rFonts w:cstheme="minorHAnsi"/>
          <w:lang w:val="en-US"/>
        </w:rPr>
        <w:t>.</w:t>
      </w:r>
      <w:r w:rsidR="009C3A25" w:rsidRPr="00872E26">
        <w:rPr>
          <w:rFonts w:cstheme="minorHAnsi"/>
          <w:lang w:val="en-US"/>
        </w:rPr>
        <w:t xml:space="preserve"> George Rousopoulos, </w:t>
      </w:r>
      <w:r w:rsidR="0051048D" w:rsidRPr="00872E26">
        <w:rPr>
          <w:rFonts w:cstheme="minorHAnsi"/>
          <w:lang w:val="en-US"/>
        </w:rPr>
        <w:t>Director of Supervision</w:t>
      </w:r>
      <w:r w:rsidR="009C3A25" w:rsidRPr="00872E26">
        <w:rPr>
          <w:rFonts w:cstheme="minorHAnsi"/>
          <w:lang w:val="en-US"/>
        </w:rPr>
        <w:t>, Hellenic DPA</w:t>
      </w:r>
    </w:p>
    <w:p w:rsidR="0072619F" w:rsidRPr="002C6F47" w:rsidRDefault="0072619F" w:rsidP="0072619F">
      <w:pPr>
        <w:spacing w:after="0" w:line="240" w:lineRule="auto"/>
        <w:rPr>
          <w:rFonts w:cstheme="minorHAnsi"/>
          <w:b/>
          <w:bCs/>
          <w:sz w:val="4"/>
          <w:szCs w:val="4"/>
          <w:lang w:val="en-US"/>
        </w:rPr>
      </w:pPr>
    </w:p>
    <w:p w:rsidR="00E62E5C" w:rsidRPr="002C6F47" w:rsidRDefault="0072619F" w:rsidP="0072619F">
      <w:pPr>
        <w:pStyle w:val="a4"/>
        <w:numPr>
          <w:ilvl w:val="0"/>
          <w:numId w:val="4"/>
        </w:numPr>
        <w:spacing w:after="0" w:line="240" w:lineRule="auto"/>
        <w:rPr>
          <w:rFonts w:cstheme="minorHAnsi"/>
          <w:b/>
          <w:lang w:val="en-US"/>
        </w:rPr>
      </w:pPr>
      <w:r w:rsidRPr="002C6F47">
        <w:rPr>
          <w:rFonts w:cstheme="minorHAnsi"/>
          <w:b/>
          <w:bCs/>
          <w:lang w:val="en-US"/>
        </w:rPr>
        <w:t>‘</w:t>
      </w:r>
      <w:r w:rsidR="00B90A6C" w:rsidRPr="002C6F47">
        <w:rPr>
          <w:rFonts w:cstheme="minorHAnsi"/>
          <w:b/>
          <w:bCs/>
          <w:lang w:val="en-US"/>
        </w:rPr>
        <w:t>Supporting DPOs and privacy professionals through an electronic platform – needs and requirements analysis</w:t>
      </w:r>
      <w:r w:rsidRPr="002C6F47">
        <w:rPr>
          <w:rFonts w:cstheme="minorHAnsi"/>
          <w:b/>
          <w:bCs/>
          <w:lang w:val="en-US"/>
        </w:rPr>
        <w:t>’</w:t>
      </w:r>
    </w:p>
    <w:p w:rsidR="00B90A6C" w:rsidRPr="00E167A7" w:rsidRDefault="00B90A6C" w:rsidP="00E167A7">
      <w:pPr>
        <w:pStyle w:val="a4"/>
        <w:spacing w:after="0" w:line="240" w:lineRule="auto"/>
        <w:rPr>
          <w:rFonts w:cstheme="minorHAnsi"/>
          <w:lang w:val="en-US"/>
        </w:rPr>
      </w:pPr>
      <w:r w:rsidRPr="00E167A7">
        <w:rPr>
          <w:rFonts w:cstheme="minorHAnsi"/>
          <w:lang w:val="en-US"/>
        </w:rPr>
        <w:t>Kalli Karveli,</w:t>
      </w:r>
      <w:r w:rsidR="00872E26">
        <w:rPr>
          <w:rFonts w:cstheme="minorHAnsi"/>
          <w:lang w:val="en-US"/>
        </w:rPr>
        <w:t xml:space="preserve"> </w:t>
      </w:r>
      <w:r w:rsidR="0091180C" w:rsidRPr="00E167A7">
        <w:rPr>
          <w:rFonts w:cstheme="minorHAnsi"/>
        </w:rPr>
        <w:t>Η</w:t>
      </w:r>
      <w:proofErr w:type="spellStart"/>
      <w:r w:rsidR="0091180C" w:rsidRPr="00E167A7">
        <w:rPr>
          <w:rFonts w:cstheme="minorHAnsi"/>
          <w:lang w:val="en-US"/>
        </w:rPr>
        <w:t>ead</w:t>
      </w:r>
      <w:proofErr w:type="spellEnd"/>
      <w:r w:rsidR="0091180C" w:rsidRPr="00E167A7">
        <w:rPr>
          <w:rFonts w:cstheme="minorHAnsi"/>
          <w:lang w:val="en-US"/>
        </w:rPr>
        <w:t xml:space="preserve"> of Complaints Department I, </w:t>
      </w:r>
      <w:r w:rsidRPr="00E167A7">
        <w:rPr>
          <w:rFonts w:cstheme="minorHAnsi"/>
          <w:lang w:val="en-US"/>
        </w:rPr>
        <w:t>Hellenic DPA</w:t>
      </w:r>
    </w:p>
    <w:p w:rsidR="00E62E5C" w:rsidRPr="002C6F47" w:rsidRDefault="00E62E5C" w:rsidP="00E167A7">
      <w:pPr>
        <w:spacing w:after="0" w:line="240" w:lineRule="auto"/>
        <w:ind w:left="567"/>
        <w:rPr>
          <w:rFonts w:cstheme="minorHAnsi"/>
          <w:bCs/>
          <w:sz w:val="4"/>
          <w:szCs w:val="4"/>
          <w:lang w:val="en-US"/>
        </w:rPr>
      </w:pPr>
    </w:p>
    <w:p w:rsidR="00E62E5C" w:rsidRPr="002C6F47" w:rsidRDefault="002C6F47" w:rsidP="00E167A7">
      <w:pPr>
        <w:pStyle w:val="a4"/>
        <w:numPr>
          <w:ilvl w:val="0"/>
          <w:numId w:val="4"/>
        </w:numPr>
        <w:spacing w:after="0" w:line="240" w:lineRule="auto"/>
        <w:rPr>
          <w:rFonts w:cstheme="minorHAnsi"/>
          <w:b/>
          <w:lang w:val="en-US"/>
        </w:rPr>
      </w:pPr>
      <w:r w:rsidRPr="002C6F47">
        <w:rPr>
          <w:rFonts w:cstheme="minorHAnsi"/>
          <w:b/>
          <w:bCs/>
          <w:lang w:val="en-US"/>
        </w:rPr>
        <w:t>‘</w:t>
      </w:r>
      <w:r w:rsidR="00B90A6C" w:rsidRPr="002C6F47">
        <w:rPr>
          <w:rFonts w:cstheme="minorHAnsi"/>
          <w:b/>
          <w:bCs/>
          <w:lang w:val="en-US"/>
        </w:rPr>
        <w:t>The development of a platform for privacy professionals</w:t>
      </w:r>
      <w:r w:rsidRPr="002C6F47">
        <w:rPr>
          <w:rFonts w:cstheme="minorHAnsi"/>
          <w:b/>
          <w:bCs/>
          <w:lang w:val="en-US"/>
        </w:rPr>
        <w:t>’</w:t>
      </w:r>
      <w:r w:rsidR="00B90A6C" w:rsidRPr="002C6F47">
        <w:rPr>
          <w:rFonts w:cstheme="minorHAnsi"/>
          <w:b/>
          <w:lang w:val="en-US"/>
        </w:rPr>
        <w:t xml:space="preserve"> </w:t>
      </w:r>
    </w:p>
    <w:p w:rsidR="00B90A6C" w:rsidRPr="00E167A7" w:rsidRDefault="0091180C" w:rsidP="00E167A7">
      <w:pPr>
        <w:pStyle w:val="a4"/>
        <w:spacing w:after="0" w:line="240" w:lineRule="auto"/>
        <w:rPr>
          <w:rFonts w:cstheme="minorHAnsi"/>
          <w:lang w:val="en-US"/>
        </w:rPr>
      </w:pPr>
      <w:r w:rsidRPr="00E167A7">
        <w:rPr>
          <w:rFonts w:cstheme="minorHAnsi"/>
          <w:lang w:val="en-US"/>
        </w:rPr>
        <w:t xml:space="preserve">Dr. </w:t>
      </w:r>
      <w:r w:rsidR="00B90A6C" w:rsidRPr="00E167A7">
        <w:rPr>
          <w:rFonts w:cstheme="minorHAnsi"/>
          <w:lang w:val="en-US"/>
        </w:rPr>
        <w:t xml:space="preserve">Nikolaos Dellas, ICT </w:t>
      </w:r>
      <w:proofErr w:type="spellStart"/>
      <w:r w:rsidR="00B90A6C" w:rsidRPr="00E167A7">
        <w:rPr>
          <w:rFonts w:cstheme="minorHAnsi"/>
          <w:lang w:val="en-US"/>
        </w:rPr>
        <w:t>Abovo</w:t>
      </w:r>
      <w:proofErr w:type="spellEnd"/>
    </w:p>
    <w:p w:rsidR="00E62E5C" w:rsidRPr="002C6F47" w:rsidRDefault="00E62E5C" w:rsidP="00E167A7">
      <w:pPr>
        <w:spacing w:after="0" w:line="240" w:lineRule="auto"/>
        <w:ind w:left="567"/>
        <w:rPr>
          <w:rFonts w:cstheme="minorHAnsi"/>
          <w:bCs/>
          <w:sz w:val="6"/>
          <w:szCs w:val="6"/>
          <w:lang w:val="en-US"/>
        </w:rPr>
      </w:pPr>
    </w:p>
    <w:p w:rsidR="00E62E5C" w:rsidRPr="002C6F47" w:rsidRDefault="002C6F47" w:rsidP="00E167A7">
      <w:pPr>
        <w:pStyle w:val="a4"/>
        <w:numPr>
          <w:ilvl w:val="0"/>
          <w:numId w:val="4"/>
        </w:numPr>
        <w:spacing w:after="0" w:line="240" w:lineRule="auto"/>
        <w:rPr>
          <w:rFonts w:cstheme="minorHAnsi"/>
          <w:b/>
          <w:lang w:val="en-US"/>
        </w:rPr>
      </w:pPr>
      <w:r w:rsidRPr="002C6F47">
        <w:rPr>
          <w:rFonts w:cstheme="minorHAnsi"/>
          <w:b/>
          <w:bCs/>
          <w:lang w:val="en-US"/>
        </w:rPr>
        <w:t>‘</w:t>
      </w:r>
      <w:r w:rsidR="00B90A6C" w:rsidRPr="002C6F47">
        <w:rPr>
          <w:rFonts w:cstheme="minorHAnsi"/>
          <w:b/>
          <w:bCs/>
          <w:lang w:val="en-US"/>
        </w:rPr>
        <w:t>10 months of collab.dpa.gr in operation – An assessment</w:t>
      </w:r>
      <w:r w:rsidRPr="002C6F47">
        <w:rPr>
          <w:rFonts w:cstheme="minorHAnsi"/>
          <w:b/>
          <w:bCs/>
          <w:lang w:val="en-US"/>
        </w:rPr>
        <w:t>’</w:t>
      </w:r>
      <w:r w:rsidR="00B90A6C" w:rsidRPr="002C6F47">
        <w:rPr>
          <w:rFonts w:cstheme="minorHAnsi"/>
          <w:b/>
          <w:lang w:val="en-US"/>
        </w:rPr>
        <w:t xml:space="preserve"> </w:t>
      </w:r>
    </w:p>
    <w:p w:rsidR="00B90A6C" w:rsidRPr="00E167A7" w:rsidRDefault="00B90A6C" w:rsidP="00E167A7">
      <w:pPr>
        <w:pStyle w:val="a4"/>
        <w:spacing w:after="0" w:line="240" w:lineRule="auto"/>
        <w:rPr>
          <w:rFonts w:cstheme="minorHAnsi"/>
          <w:lang w:val="en-US"/>
        </w:rPr>
      </w:pPr>
      <w:r w:rsidRPr="00E167A7">
        <w:rPr>
          <w:rFonts w:cstheme="minorHAnsi"/>
          <w:lang w:val="en-US"/>
        </w:rPr>
        <w:t xml:space="preserve">Leonidas Roussos, </w:t>
      </w:r>
      <w:r w:rsidR="0091180C" w:rsidRPr="00E167A7">
        <w:rPr>
          <w:rFonts w:cstheme="minorHAnsi"/>
          <w:lang w:val="en-US"/>
        </w:rPr>
        <w:t xml:space="preserve">IT auditor, </w:t>
      </w:r>
      <w:r w:rsidR="00565295">
        <w:rPr>
          <w:rFonts w:cstheme="minorHAnsi"/>
          <w:lang w:val="en-US"/>
        </w:rPr>
        <w:t xml:space="preserve">DPO, </w:t>
      </w:r>
      <w:r w:rsidRPr="00E167A7">
        <w:rPr>
          <w:rFonts w:cstheme="minorHAnsi"/>
          <w:lang w:val="en-US"/>
        </w:rPr>
        <w:t>H</w:t>
      </w:r>
      <w:r w:rsidR="00E62E5C" w:rsidRPr="00E167A7">
        <w:rPr>
          <w:rFonts w:cstheme="minorHAnsi"/>
          <w:lang w:val="en-US"/>
        </w:rPr>
        <w:t xml:space="preserve">ellenic </w:t>
      </w:r>
      <w:r w:rsidRPr="00E167A7">
        <w:rPr>
          <w:rFonts w:cstheme="minorHAnsi"/>
          <w:lang w:val="en-US"/>
        </w:rPr>
        <w:t>DPA</w:t>
      </w:r>
    </w:p>
    <w:p w:rsidR="00E62E5C" w:rsidRPr="002C6F47" w:rsidRDefault="00E62E5C" w:rsidP="00E167A7">
      <w:pPr>
        <w:spacing w:after="0" w:line="240" w:lineRule="auto"/>
        <w:ind w:left="567"/>
        <w:rPr>
          <w:rFonts w:cstheme="minorHAnsi"/>
          <w:sz w:val="6"/>
          <w:szCs w:val="6"/>
          <w:lang w:val="en-US"/>
        </w:rPr>
      </w:pPr>
    </w:p>
    <w:p w:rsidR="00E62E5C" w:rsidRPr="002C6F47" w:rsidRDefault="002C6F47" w:rsidP="00E167A7">
      <w:pPr>
        <w:pStyle w:val="a4"/>
        <w:numPr>
          <w:ilvl w:val="0"/>
          <w:numId w:val="4"/>
        </w:numPr>
        <w:spacing w:after="0" w:line="240" w:lineRule="auto"/>
        <w:rPr>
          <w:rFonts w:cstheme="minorHAnsi"/>
          <w:b/>
          <w:lang w:val="en-US"/>
        </w:rPr>
      </w:pPr>
      <w:r w:rsidRPr="002C6F47">
        <w:rPr>
          <w:rFonts w:cstheme="minorHAnsi"/>
          <w:b/>
          <w:bCs/>
          <w:lang w:val="en-US"/>
        </w:rPr>
        <w:lastRenderedPageBreak/>
        <w:t>‘</w:t>
      </w:r>
      <w:r w:rsidR="00B90A6C" w:rsidRPr="002C6F47">
        <w:rPr>
          <w:rFonts w:cstheme="minorHAnsi"/>
          <w:b/>
          <w:bCs/>
          <w:lang w:val="en-US"/>
        </w:rPr>
        <w:t>Lessons learned and the way forward. (How) can privacy professionals and the DPAs benefit from collaborative platforms?</w:t>
      </w:r>
      <w:r w:rsidRPr="002C6F47">
        <w:rPr>
          <w:rFonts w:cstheme="minorHAnsi"/>
          <w:b/>
          <w:bCs/>
          <w:lang w:val="en-US"/>
        </w:rPr>
        <w:t>’</w:t>
      </w:r>
      <w:r w:rsidR="00E62E5C" w:rsidRPr="002C6F47">
        <w:rPr>
          <w:rFonts w:cstheme="minorHAnsi"/>
          <w:b/>
          <w:lang w:val="en-US"/>
        </w:rPr>
        <w:t xml:space="preserve"> Discussion</w:t>
      </w:r>
      <w:r w:rsidR="00B90A6C" w:rsidRPr="002C6F47">
        <w:rPr>
          <w:rFonts w:cstheme="minorHAnsi"/>
          <w:b/>
          <w:lang w:val="en-US"/>
        </w:rPr>
        <w:t xml:space="preserve"> </w:t>
      </w:r>
    </w:p>
    <w:p w:rsidR="00B90A6C" w:rsidRDefault="008D0F4A" w:rsidP="00E167A7">
      <w:pPr>
        <w:pStyle w:val="a4"/>
        <w:spacing w:after="0" w:line="240" w:lineRule="auto"/>
        <w:rPr>
          <w:rFonts w:cstheme="minorHAnsi"/>
          <w:lang w:val="en-US"/>
        </w:rPr>
      </w:pPr>
      <w:r w:rsidRPr="00E167A7">
        <w:rPr>
          <w:rFonts w:cstheme="minorHAnsi"/>
          <w:lang w:val="en-US"/>
        </w:rPr>
        <w:t>Dr</w:t>
      </w:r>
      <w:r w:rsidR="00872E26">
        <w:rPr>
          <w:rFonts w:cstheme="minorHAnsi"/>
          <w:lang w:val="en-US"/>
        </w:rPr>
        <w:t>.</w:t>
      </w:r>
      <w:r w:rsidRPr="00E167A7">
        <w:rPr>
          <w:rFonts w:cstheme="minorHAnsi"/>
          <w:lang w:val="en-US"/>
        </w:rPr>
        <w:t xml:space="preserve"> </w:t>
      </w:r>
      <w:r w:rsidR="00B90A6C" w:rsidRPr="00E167A7">
        <w:rPr>
          <w:rFonts w:cstheme="minorHAnsi"/>
          <w:lang w:val="en-US"/>
        </w:rPr>
        <w:t xml:space="preserve">George Rousopoulos, </w:t>
      </w:r>
      <w:r w:rsidR="0072619F">
        <w:rPr>
          <w:rFonts w:cstheme="minorHAnsi"/>
          <w:lang w:val="en-US"/>
        </w:rPr>
        <w:t>Director of Supervision</w:t>
      </w:r>
      <w:r w:rsidRPr="00E167A7">
        <w:rPr>
          <w:rFonts w:cstheme="minorHAnsi"/>
          <w:lang w:val="en-US"/>
        </w:rPr>
        <w:t>,</w:t>
      </w:r>
      <w:r w:rsidR="0091180C" w:rsidRPr="00E167A7">
        <w:rPr>
          <w:rFonts w:cstheme="minorHAnsi"/>
          <w:lang w:val="en-US"/>
        </w:rPr>
        <w:t xml:space="preserve"> </w:t>
      </w:r>
      <w:r w:rsidR="00B90A6C" w:rsidRPr="00E167A7">
        <w:rPr>
          <w:rFonts w:cstheme="minorHAnsi"/>
          <w:lang w:val="en-US"/>
        </w:rPr>
        <w:t>H</w:t>
      </w:r>
      <w:r w:rsidR="0091180C" w:rsidRPr="00E167A7">
        <w:rPr>
          <w:rFonts w:cstheme="minorHAnsi"/>
          <w:lang w:val="en-US"/>
        </w:rPr>
        <w:t xml:space="preserve">ellenic </w:t>
      </w:r>
      <w:r w:rsidR="00B90A6C" w:rsidRPr="00E167A7">
        <w:rPr>
          <w:rFonts w:cstheme="minorHAnsi"/>
          <w:lang w:val="en-US"/>
        </w:rPr>
        <w:t>DPA</w:t>
      </w:r>
      <w:r w:rsidR="002C6F47">
        <w:rPr>
          <w:rFonts w:cstheme="minorHAnsi"/>
          <w:lang w:val="en-US"/>
        </w:rPr>
        <w:t>.</w:t>
      </w:r>
    </w:p>
    <w:p w:rsidR="0072619F" w:rsidRPr="00A4580E" w:rsidRDefault="0072619F" w:rsidP="00E167A7">
      <w:pPr>
        <w:pStyle w:val="a4"/>
        <w:spacing w:after="0" w:line="240" w:lineRule="auto"/>
        <w:rPr>
          <w:rFonts w:cstheme="minorHAnsi"/>
          <w:sz w:val="16"/>
          <w:szCs w:val="16"/>
          <w:lang w:val="en-US"/>
        </w:rPr>
      </w:pPr>
    </w:p>
    <w:p w:rsidR="008272B2" w:rsidRPr="00E167A7" w:rsidRDefault="008D6A84" w:rsidP="00872E26">
      <w:pPr>
        <w:shd w:val="clear" w:color="auto" w:fill="F7CAAC" w:themeFill="accent2" w:themeFillTint="66"/>
        <w:spacing w:after="0" w:line="276" w:lineRule="auto"/>
        <w:ind w:left="720" w:right="1926"/>
        <w:jc w:val="both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13:00-14:00</w:t>
      </w:r>
      <w:r w:rsidR="008272B2" w:rsidRPr="00E167A7">
        <w:rPr>
          <w:rFonts w:cstheme="minorHAnsi"/>
          <w:b/>
          <w:sz w:val="24"/>
          <w:szCs w:val="24"/>
          <w:lang w:val="en-US"/>
        </w:rPr>
        <w:t xml:space="preserve"> </w:t>
      </w:r>
      <w:r w:rsidR="008272B2" w:rsidRPr="008D6A84">
        <w:rPr>
          <w:rFonts w:cstheme="minorHAnsi"/>
          <w:b/>
          <w:sz w:val="24"/>
          <w:szCs w:val="24"/>
          <w:u w:val="single"/>
          <w:lang w:val="en-US"/>
        </w:rPr>
        <w:t>Session 3</w:t>
      </w:r>
      <w:r w:rsidR="008469B5" w:rsidRPr="00E167A7">
        <w:rPr>
          <w:rFonts w:cstheme="minorHAnsi"/>
          <w:b/>
          <w:sz w:val="24"/>
          <w:szCs w:val="24"/>
          <w:lang w:val="en-US"/>
        </w:rPr>
        <w:t>:</w:t>
      </w:r>
      <w:r w:rsidR="00DC4DB3" w:rsidRPr="00E167A7">
        <w:rPr>
          <w:rFonts w:cstheme="minorHAnsi"/>
          <w:b/>
          <w:sz w:val="24"/>
          <w:szCs w:val="24"/>
          <w:lang w:val="en-US"/>
        </w:rPr>
        <w:t xml:space="preserve"> Educational material</w:t>
      </w:r>
    </w:p>
    <w:p w:rsidR="009C3A25" w:rsidRPr="00872E26" w:rsidRDefault="009C3A25" w:rsidP="00872E26">
      <w:pPr>
        <w:pStyle w:val="a4"/>
        <w:spacing w:after="0" w:line="276" w:lineRule="auto"/>
        <w:rPr>
          <w:rFonts w:eastAsia="Times New Roman" w:cstheme="minorHAnsi"/>
          <w:lang w:val="en-US"/>
        </w:rPr>
      </w:pPr>
      <w:r w:rsidRPr="00872E26">
        <w:rPr>
          <w:rFonts w:cstheme="minorHAnsi"/>
          <w:lang w:val="en-US"/>
        </w:rPr>
        <w:t xml:space="preserve">Moderator: </w:t>
      </w:r>
      <w:r w:rsidRPr="00872E26">
        <w:rPr>
          <w:rFonts w:eastAsia="Times New Roman" w:cstheme="minorHAnsi"/>
          <w:lang w:val="en-US"/>
        </w:rPr>
        <w:t>Costas Lambrinoudakis, Professor, University of Piraeus</w:t>
      </w:r>
    </w:p>
    <w:p w:rsidR="00E62E5C" w:rsidRPr="002C6F47" w:rsidRDefault="00E62E5C" w:rsidP="00E167A7">
      <w:pPr>
        <w:spacing w:after="0" w:line="240" w:lineRule="auto"/>
        <w:ind w:firstLine="567"/>
        <w:rPr>
          <w:rFonts w:cstheme="minorHAnsi"/>
          <w:b/>
          <w:sz w:val="4"/>
          <w:szCs w:val="4"/>
          <w:lang w:val="en-US"/>
        </w:rPr>
      </w:pPr>
    </w:p>
    <w:p w:rsidR="00E62E5C" w:rsidRPr="00872E26" w:rsidRDefault="008D6A84" w:rsidP="00E167A7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‘</w:t>
      </w:r>
      <w:r w:rsidR="008D0F4A" w:rsidRPr="00872E26">
        <w:rPr>
          <w:rFonts w:cstheme="minorHAnsi"/>
          <w:b/>
          <w:lang w:val="en-US"/>
        </w:rPr>
        <w:t>Learning resources</w:t>
      </w:r>
      <w:r w:rsidR="00E62E5C" w:rsidRPr="00872E26">
        <w:rPr>
          <w:rFonts w:cstheme="minorHAnsi"/>
          <w:b/>
          <w:lang w:val="en-US"/>
        </w:rPr>
        <w:t xml:space="preserve"> and scenarios</w:t>
      </w:r>
      <w:r>
        <w:rPr>
          <w:rFonts w:cstheme="minorHAnsi"/>
          <w:b/>
          <w:lang w:val="en-US"/>
        </w:rPr>
        <w:t>’</w:t>
      </w:r>
    </w:p>
    <w:p w:rsidR="008D0F4A" w:rsidRPr="00E62E5C" w:rsidRDefault="00E62E5C" w:rsidP="00E167A7">
      <w:pPr>
        <w:pStyle w:val="a4"/>
        <w:spacing w:after="0" w:line="240" w:lineRule="auto"/>
        <w:contextualSpacing w:val="0"/>
        <w:rPr>
          <w:rFonts w:cstheme="minorHAnsi"/>
          <w:lang w:val="en-US"/>
        </w:rPr>
      </w:pPr>
      <w:r>
        <w:rPr>
          <w:rFonts w:cstheme="minorHAnsi"/>
          <w:lang w:val="en-US"/>
        </w:rPr>
        <w:t>G</w:t>
      </w:r>
      <w:r w:rsidR="008D0F4A" w:rsidRPr="00E62E5C">
        <w:rPr>
          <w:rFonts w:cstheme="minorHAnsi"/>
          <w:lang w:val="en-US"/>
        </w:rPr>
        <w:t>eorgia Panagopoulou, Head of Audits and Security, Hellenic DPA</w:t>
      </w:r>
    </w:p>
    <w:p w:rsidR="00E167A7" w:rsidRPr="00872E26" w:rsidRDefault="00E167A7" w:rsidP="00E167A7">
      <w:pPr>
        <w:pStyle w:val="a4"/>
        <w:spacing w:after="0" w:line="240" w:lineRule="auto"/>
        <w:contextualSpacing w:val="0"/>
        <w:rPr>
          <w:rFonts w:cstheme="minorHAnsi"/>
          <w:b/>
          <w:sz w:val="6"/>
          <w:szCs w:val="6"/>
          <w:lang w:val="en-US"/>
        </w:rPr>
      </w:pPr>
    </w:p>
    <w:p w:rsidR="00E167A7" w:rsidRPr="00872E26" w:rsidRDefault="008D6A84" w:rsidP="00E167A7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‘Educational Tools’</w:t>
      </w:r>
    </w:p>
    <w:p w:rsidR="008D0F4A" w:rsidRPr="00E62E5C" w:rsidRDefault="008D0F4A" w:rsidP="00E167A7">
      <w:pPr>
        <w:pStyle w:val="a4"/>
        <w:spacing w:after="0" w:line="240" w:lineRule="auto"/>
        <w:contextualSpacing w:val="0"/>
        <w:rPr>
          <w:rFonts w:cstheme="minorHAnsi"/>
          <w:lang w:val="en-US"/>
        </w:rPr>
      </w:pPr>
      <w:r w:rsidRPr="00E62E5C">
        <w:rPr>
          <w:rFonts w:cstheme="minorHAnsi"/>
          <w:lang w:val="en-US"/>
        </w:rPr>
        <w:t xml:space="preserve">Simos Retalis, </w:t>
      </w:r>
      <w:r w:rsidRPr="008D6A84">
        <w:rPr>
          <w:rStyle w:val="a8"/>
          <w:rFonts w:cstheme="minorHAnsi"/>
          <w:i w:val="0"/>
          <w:lang w:val="en-US"/>
        </w:rPr>
        <w:t>Professor</w:t>
      </w:r>
      <w:r w:rsidR="00E62E5C" w:rsidRPr="008D6A84">
        <w:rPr>
          <w:rFonts w:cstheme="minorHAnsi"/>
          <w:i/>
          <w:lang w:val="en-US"/>
        </w:rPr>
        <w:t>,</w:t>
      </w:r>
      <w:r w:rsidR="00E62E5C" w:rsidRPr="00E62E5C">
        <w:rPr>
          <w:rFonts w:cstheme="minorHAnsi"/>
          <w:lang w:val="en-US"/>
        </w:rPr>
        <w:t xml:space="preserve"> </w:t>
      </w:r>
      <w:r w:rsidRPr="00E62E5C">
        <w:rPr>
          <w:rFonts w:cstheme="minorHAnsi"/>
          <w:lang w:val="en-US"/>
        </w:rPr>
        <w:t>University of Piraeus</w:t>
      </w:r>
    </w:p>
    <w:p w:rsidR="00E167A7" w:rsidRPr="002C6F47" w:rsidRDefault="00E167A7" w:rsidP="00E167A7">
      <w:pPr>
        <w:pStyle w:val="a4"/>
        <w:spacing w:after="0" w:line="240" w:lineRule="auto"/>
        <w:contextualSpacing w:val="0"/>
        <w:rPr>
          <w:rFonts w:cstheme="minorHAnsi"/>
          <w:sz w:val="4"/>
          <w:szCs w:val="4"/>
          <w:lang w:val="en-US"/>
        </w:rPr>
      </w:pPr>
    </w:p>
    <w:p w:rsidR="00E167A7" w:rsidRPr="00872E26" w:rsidRDefault="008D6A84" w:rsidP="00E167A7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‘</w:t>
      </w:r>
      <w:r w:rsidR="008D0F4A" w:rsidRPr="00872E26">
        <w:rPr>
          <w:rFonts w:cstheme="minorHAnsi"/>
          <w:b/>
          <w:lang w:val="en-US"/>
        </w:rPr>
        <w:t>P</w:t>
      </w:r>
      <w:r>
        <w:rPr>
          <w:rFonts w:cstheme="minorHAnsi"/>
          <w:b/>
          <w:lang w:val="en-US"/>
        </w:rPr>
        <w:t>ilot Education and Assessment’</w:t>
      </w:r>
    </w:p>
    <w:p w:rsidR="008D0F4A" w:rsidRDefault="008D0F4A" w:rsidP="00E167A7">
      <w:pPr>
        <w:pStyle w:val="a4"/>
        <w:spacing w:after="0" w:line="240" w:lineRule="auto"/>
        <w:contextualSpacing w:val="0"/>
        <w:rPr>
          <w:rFonts w:cstheme="minorHAnsi"/>
          <w:lang w:val="en-US"/>
        </w:rPr>
      </w:pPr>
      <w:r w:rsidRPr="00E62E5C">
        <w:rPr>
          <w:rFonts w:cstheme="minorHAnsi"/>
          <w:lang w:val="en-US"/>
        </w:rPr>
        <w:t>Dr</w:t>
      </w:r>
      <w:r w:rsidR="0072572B">
        <w:rPr>
          <w:rFonts w:cstheme="minorHAnsi"/>
          <w:lang w:val="en-US"/>
        </w:rPr>
        <w:t>.</w:t>
      </w:r>
      <w:r w:rsidRPr="00E62E5C">
        <w:rPr>
          <w:rFonts w:cstheme="minorHAnsi"/>
          <w:lang w:val="en-US"/>
        </w:rPr>
        <w:t xml:space="preserve"> Konstantinos Limniotis, Head of Research, Hellenic DPA</w:t>
      </w:r>
      <w:r w:rsidR="002C6F47">
        <w:rPr>
          <w:rFonts w:cstheme="minorHAnsi"/>
          <w:lang w:val="en-US"/>
        </w:rPr>
        <w:t>.</w:t>
      </w:r>
    </w:p>
    <w:p w:rsidR="0072572B" w:rsidRPr="00872E26" w:rsidRDefault="0072572B" w:rsidP="00E167A7">
      <w:pPr>
        <w:spacing w:after="0" w:line="240" w:lineRule="auto"/>
        <w:rPr>
          <w:rFonts w:cstheme="minorHAnsi"/>
          <w:sz w:val="6"/>
          <w:szCs w:val="6"/>
          <w:lang w:val="en-US"/>
        </w:rPr>
      </w:pPr>
      <w:r>
        <w:rPr>
          <w:rFonts w:cstheme="minorHAnsi"/>
          <w:lang w:val="en-US"/>
        </w:rPr>
        <w:t xml:space="preserve">            </w:t>
      </w:r>
    </w:p>
    <w:p w:rsidR="00E167A7" w:rsidRPr="002C6F47" w:rsidRDefault="002C6F47" w:rsidP="002C6F47">
      <w:pPr>
        <w:spacing w:after="0" w:line="240" w:lineRule="auto"/>
        <w:rPr>
          <w:rFonts w:cstheme="minorHAnsi"/>
          <w:b/>
          <w:lang w:val="en-US"/>
        </w:rPr>
      </w:pPr>
      <w:r>
        <w:rPr>
          <w:rFonts w:cstheme="minorHAnsi"/>
          <w:lang w:val="en-US"/>
        </w:rPr>
        <w:t xml:space="preserve">          </w:t>
      </w:r>
      <w:r w:rsidR="00E167A7" w:rsidRPr="002C6F47">
        <w:rPr>
          <w:rFonts w:cstheme="minorHAnsi"/>
          <w:b/>
          <w:lang w:val="en-US"/>
        </w:rPr>
        <w:t>Discussion.</w:t>
      </w:r>
    </w:p>
    <w:p w:rsidR="00E167A7" w:rsidRPr="00872E26" w:rsidRDefault="00E167A7" w:rsidP="00E167A7">
      <w:pPr>
        <w:pStyle w:val="a4"/>
        <w:spacing w:after="0" w:line="240" w:lineRule="auto"/>
        <w:contextualSpacing w:val="0"/>
        <w:rPr>
          <w:rFonts w:cstheme="minorHAnsi"/>
          <w:sz w:val="6"/>
          <w:szCs w:val="6"/>
          <w:lang w:val="en-US"/>
        </w:rPr>
      </w:pPr>
    </w:p>
    <w:p w:rsidR="00DC4DB3" w:rsidRPr="002C6F47" w:rsidRDefault="008D6A84" w:rsidP="00E167A7">
      <w:pPr>
        <w:spacing w:after="0" w:line="240" w:lineRule="auto"/>
        <w:ind w:firstLine="567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14:00-14:45</w:t>
      </w:r>
      <w:r w:rsidR="00E167A7" w:rsidRPr="002C6F47">
        <w:rPr>
          <w:rFonts w:cstheme="minorHAnsi"/>
          <w:b/>
          <w:lang w:val="en-US"/>
        </w:rPr>
        <w:t xml:space="preserve"> </w:t>
      </w:r>
      <w:r w:rsidR="00E167A7" w:rsidRPr="002C6F47">
        <w:rPr>
          <w:rFonts w:cstheme="minorHAnsi"/>
          <w:b/>
          <w:i/>
          <w:lang w:val="en-US"/>
        </w:rPr>
        <w:t>Break II</w:t>
      </w:r>
      <w:r w:rsidR="00872E26">
        <w:rPr>
          <w:rFonts w:cstheme="minorHAnsi"/>
          <w:b/>
          <w:i/>
          <w:lang w:val="en-US"/>
        </w:rPr>
        <w:t>.</w:t>
      </w:r>
    </w:p>
    <w:p w:rsidR="00E167A7" w:rsidRPr="00872E26" w:rsidRDefault="00E167A7" w:rsidP="00E167A7">
      <w:pPr>
        <w:spacing w:after="0" w:line="240" w:lineRule="auto"/>
        <w:ind w:firstLine="567"/>
        <w:rPr>
          <w:rFonts w:cstheme="minorHAnsi"/>
          <w:sz w:val="4"/>
          <w:szCs w:val="4"/>
          <w:lang w:val="en-US"/>
        </w:rPr>
      </w:pPr>
    </w:p>
    <w:p w:rsidR="008272B2" w:rsidRPr="0022024A" w:rsidRDefault="008272B2" w:rsidP="00872E26">
      <w:pPr>
        <w:shd w:val="clear" w:color="auto" w:fill="F7CAAC" w:themeFill="accent2" w:themeFillTint="66"/>
        <w:spacing w:after="0" w:line="276" w:lineRule="auto"/>
        <w:ind w:left="567" w:right="1926"/>
        <w:rPr>
          <w:rFonts w:cstheme="minorHAnsi"/>
          <w:sz w:val="24"/>
          <w:szCs w:val="24"/>
          <w:lang w:val="en-US"/>
        </w:rPr>
      </w:pPr>
      <w:r w:rsidRPr="0022024A">
        <w:rPr>
          <w:rFonts w:cstheme="minorHAnsi"/>
          <w:b/>
          <w:sz w:val="24"/>
          <w:szCs w:val="24"/>
          <w:lang w:val="en-US"/>
        </w:rPr>
        <w:t>1</w:t>
      </w:r>
      <w:r w:rsidR="008D6A84">
        <w:rPr>
          <w:rFonts w:cstheme="minorHAnsi"/>
          <w:b/>
          <w:sz w:val="24"/>
          <w:szCs w:val="24"/>
          <w:lang w:val="en-US"/>
        </w:rPr>
        <w:t>4:45-15:45</w:t>
      </w:r>
      <w:r w:rsidRPr="0022024A">
        <w:rPr>
          <w:rFonts w:cstheme="minorHAnsi"/>
          <w:b/>
          <w:sz w:val="24"/>
          <w:szCs w:val="24"/>
          <w:lang w:val="en-US"/>
        </w:rPr>
        <w:t xml:space="preserve"> </w:t>
      </w:r>
      <w:r w:rsidRPr="008D6A84">
        <w:rPr>
          <w:rFonts w:cstheme="minorHAnsi"/>
          <w:b/>
          <w:sz w:val="24"/>
          <w:szCs w:val="24"/>
          <w:u w:val="single"/>
          <w:lang w:val="en-US"/>
        </w:rPr>
        <w:t>Session 4</w:t>
      </w:r>
      <w:r w:rsidRPr="0022024A">
        <w:rPr>
          <w:rFonts w:cstheme="minorHAnsi"/>
          <w:b/>
          <w:sz w:val="24"/>
          <w:szCs w:val="24"/>
          <w:lang w:val="en-US"/>
        </w:rPr>
        <w:t>: Teachers’ training</w:t>
      </w:r>
    </w:p>
    <w:p w:rsidR="00E62E5C" w:rsidRPr="00872E26" w:rsidRDefault="009C3A25" w:rsidP="00872E26">
      <w:pPr>
        <w:spacing w:after="0" w:line="276" w:lineRule="auto"/>
        <w:ind w:left="360" w:firstLine="360"/>
        <w:rPr>
          <w:rFonts w:eastAsia="Times New Roman" w:cstheme="minorHAnsi"/>
          <w:lang w:val="en-US"/>
        </w:rPr>
      </w:pPr>
      <w:r w:rsidRPr="00872E26">
        <w:rPr>
          <w:rFonts w:eastAsia="Times New Roman" w:cstheme="minorHAnsi"/>
          <w:lang w:val="en-US"/>
        </w:rPr>
        <w:t>Moderator: Dr</w:t>
      </w:r>
      <w:r w:rsidR="002C6F47" w:rsidRPr="00872E26">
        <w:rPr>
          <w:rFonts w:eastAsia="Times New Roman" w:cstheme="minorHAnsi"/>
          <w:lang w:val="en-US"/>
        </w:rPr>
        <w:t>.</w:t>
      </w:r>
      <w:r w:rsidRPr="00872E26">
        <w:rPr>
          <w:rFonts w:eastAsia="Times New Roman" w:cstheme="minorHAnsi"/>
          <w:lang w:val="en-US"/>
        </w:rPr>
        <w:t xml:space="preserve"> Efrosini Siou</w:t>
      </w:r>
      <w:r w:rsidR="00367EF1">
        <w:rPr>
          <w:rFonts w:eastAsia="Times New Roman" w:cstheme="minorHAnsi"/>
          <w:lang w:val="en-US"/>
        </w:rPr>
        <w:t>gle, Head of Advisory and Compliance</w:t>
      </w:r>
      <w:r w:rsidR="00872E26" w:rsidRPr="00872E26">
        <w:rPr>
          <w:rFonts w:eastAsia="Times New Roman" w:cstheme="minorHAnsi"/>
          <w:lang w:val="en-US"/>
        </w:rPr>
        <w:t>, Hellenic DPA</w:t>
      </w:r>
    </w:p>
    <w:p w:rsidR="00872E26" w:rsidRPr="00872E26" w:rsidRDefault="00872E26" w:rsidP="0022024A">
      <w:pPr>
        <w:spacing w:after="0" w:line="240" w:lineRule="auto"/>
        <w:ind w:left="360" w:firstLine="360"/>
        <w:rPr>
          <w:rFonts w:eastAsia="Times New Roman" w:cstheme="minorHAnsi"/>
          <w:b/>
          <w:sz w:val="2"/>
          <w:szCs w:val="2"/>
          <w:lang w:val="en-US"/>
        </w:rPr>
      </w:pPr>
    </w:p>
    <w:p w:rsidR="00E167A7" w:rsidRPr="002C6F47" w:rsidRDefault="0072619F" w:rsidP="00E167A7">
      <w:pPr>
        <w:pStyle w:val="a4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lang w:val="en-US"/>
        </w:rPr>
      </w:pPr>
      <w:r w:rsidRPr="002C6F47">
        <w:rPr>
          <w:rFonts w:eastAsia="Times New Roman" w:cstheme="minorHAnsi"/>
          <w:b/>
          <w:lang w:val="en-US"/>
        </w:rPr>
        <w:t>‘</w:t>
      </w:r>
      <w:r w:rsidR="00E167A7" w:rsidRPr="002C6F47">
        <w:rPr>
          <w:rFonts w:eastAsia="Times New Roman" w:cstheme="minorHAnsi"/>
          <w:b/>
          <w:lang w:val="en-US"/>
        </w:rPr>
        <w:t>R</w:t>
      </w:r>
      <w:r w:rsidR="008D0F4A" w:rsidRPr="002C6F47">
        <w:rPr>
          <w:rFonts w:eastAsia="Times New Roman" w:cstheme="minorHAnsi"/>
          <w:b/>
          <w:lang w:val="en-US"/>
        </w:rPr>
        <w:t>esources and methodolog</w:t>
      </w:r>
      <w:r w:rsidRPr="002C6F47">
        <w:rPr>
          <w:rFonts w:eastAsia="Times New Roman" w:cstheme="minorHAnsi"/>
          <w:b/>
          <w:lang w:val="en-US"/>
        </w:rPr>
        <w:t>y’</w:t>
      </w:r>
      <w:r w:rsidR="00E167A7" w:rsidRPr="002C6F47">
        <w:rPr>
          <w:rFonts w:eastAsia="Times New Roman" w:cstheme="minorHAnsi"/>
          <w:b/>
          <w:lang w:val="en-US"/>
        </w:rPr>
        <w:t xml:space="preserve"> </w:t>
      </w:r>
    </w:p>
    <w:p w:rsidR="008D0F4A" w:rsidRPr="00E167A7" w:rsidRDefault="00E62E5C" w:rsidP="00E167A7">
      <w:pPr>
        <w:pStyle w:val="a4"/>
        <w:spacing w:after="0" w:line="240" w:lineRule="auto"/>
        <w:rPr>
          <w:rFonts w:eastAsia="Times New Roman" w:cstheme="minorHAnsi"/>
          <w:lang w:val="en-US"/>
        </w:rPr>
      </w:pPr>
      <w:r w:rsidRPr="00E167A7">
        <w:rPr>
          <w:rFonts w:eastAsia="Times New Roman" w:cstheme="minorHAnsi"/>
          <w:lang w:val="en-US"/>
        </w:rPr>
        <w:t>Costas Lambrinoudakis, Professor, University of Piraeus</w:t>
      </w:r>
    </w:p>
    <w:p w:rsidR="00E167A7" w:rsidRPr="00872E26" w:rsidRDefault="00E167A7" w:rsidP="00E167A7">
      <w:pPr>
        <w:spacing w:after="0" w:line="240" w:lineRule="auto"/>
        <w:ind w:left="720"/>
        <w:rPr>
          <w:rFonts w:eastAsia="Times New Roman" w:cstheme="minorHAnsi"/>
          <w:sz w:val="4"/>
          <w:szCs w:val="4"/>
          <w:lang w:val="en-US"/>
        </w:rPr>
      </w:pPr>
    </w:p>
    <w:p w:rsidR="00E167A7" w:rsidRPr="002C6F47" w:rsidRDefault="0072619F" w:rsidP="00E167A7">
      <w:pPr>
        <w:pStyle w:val="a4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lang w:val="en-US"/>
        </w:rPr>
      </w:pPr>
      <w:r w:rsidRPr="002C6F47">
        <w:rPr>
          <w:rFonts w:eastAsia="Times New Roman" w:cstheme="minorHAnsi"/>
          <w:b/>
          <w:lang w:val="en-US"/>
        </w:rPr>
        <w:t>‘</w:t>
      </w:r>
      <w:r w:rsidR="008D0F4A" w:rsidRPr="002C6F47">
        <w:rPr>
          <w:rFonts w:eastAsia="Times New Roman" w:cstheme="minorHAnsi"/>
          <w:b/>
          <w:lang w:val="en-US"/>
        </w:rPr>
        <w:t>Training activities organization and implem</w:t>
      </w:r>
      <w:r w:rsidRPr="002C6F47">
        <w:rPr>
          <w:rFonts w:eastAsia="Times New Roman" w:cstheme="minorHAnsi"/>
          <w:b/>
          <w:lang w:val="en-US"/>
        </w:rPr>
        <w:t>entation’</w:t>
      </w:r>
    </w:p>
    <w:p w:rsidR="00E62E5C" w:rsidRPr="00E167A7" w:rsidRDefault="00E62E5C" w:rsidP="00E167A7">
      <w:pPr>
        <w:pStyle w:val="a4"/>
        <w:spacing w:after="0" w:line="240" w:lineRule="auto"/>
        <w:rPr>
          <w:rFonts w:eastAsia="Times New Roman" w:cstheme="minorHAnsi"/>
          <w:lang w:val="en-US"/>
        </w:rPr>
      </w:pPr>
      <w:r w:rsidRPr="00E167A7">
        <w:rPr>
          <w:rFonts w:eastAsia="Times New Roman" w:cstheme="minorHAnsi"/>
          <w:lang w:val="en-US"/>
        </w:rPr>
        <w:t>Dr</w:t>
      </w:r>
      <w:r w:rsidR="002C6F47">
        <w:rPr>
          <w:rFonts w:eastAsia="Times New Roman" w:cstheme="minorHAnsi"/>
          <w:lang w:val="en-US"/>
        </w:rPr>
        <w:t>.</w:t>
      </w:r>
      <w:r w:rsidRPr="00E167A7">
        <w:rPr>
          <w:rFonts w:eastAsia="Times New Roman" w:cstheme="minorHAnsi"/>
          <w:lang w:val="en-US"/>
        </w:rPr>
        <w:t xml:space="preserve"> Maria Alikakou, Legal Auditor, Hellenic DPA</w:t>
      </w:r>
    </w:p>
    <w:p w:rsidR="00E167A7" w:rsidRPr="00872E26" w:rsidRDefault="00E167A7" w:rsidP="00E167A7">
      <w:pPr>
        <w:spacing w:after="0" w:line="240" w:lineRule="auto"/>
        <w:ind w:left="720"/>
        <w:rPr>
          <w:rFonts w:eastAsia="Times New Roman" w:cstheme="minorHAnsi"/>
          <w:sz w:val="4"/>
          <w:szCs w:val="4"/>
          <w:lang w:val="en-US"/>
        </w:rPr>
      </w:pPr>
    </w:p>
    <w:p w:rsidR="00E167A7" w:rsidRPr="002C6F47" w:rsidRDefault="0072619F" w:rsidP="00E167A7">
      <w:pPr>
        <w:pStyle w:val="a4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lang w:val="en-US"/>
        </w:rPr>
      </w:pPr>
      <w:r w:rsidRPr="002C6F47">
        <w:rPr>
          <w:rFonts w:eastAsia="Times New Roman" w:cstheme="minorHAnsi"/>
          <w:b/>
          <w:lang w:val="en-US"/>
        </w:rPr>
        <w:t>‘</w:t>
      </w:r>
      <w:r w:rsidR="008D0F4A" w:rsidRPr="002C6F47">
        <w:rPr>
          <w:rFonts w:eastAsia="Times New Roman" w:cstheme="minorHAnsi"/>
          <w:b/>
          <w:lang w:val="en-US"/>
        </w:rPr>
        <w:t>Training evaluation and as</w:t>
      </w:r>
      <w:r w:rsidRPr="002C6F47">
        <w:rPr>
          <w:rFonts w:eastAsia="Times New Roman" w:cstheme="minorHAnsi"/>
          <w:b/>
          <w:lang w:val="en-US"/>
        </w:rPr>
        <w:t>sessment’</w:t>
      </w:r>
    </w:p>
    <w:p w:rsidR="00E167A7" w:rsidRDefault="00E62E5C" w:rsidP="00E167A7">
      <w:pPr>
        <w:pStyle w:val="a4"/>
        <w:spacing w:after="0" w:line="240" w:lineRule="auto"/>
        <w:rPr>
          <w:rFonts w:eastAsia="Times New Roman" w:cstheme="minorHAnsi"/>
          <w:lang w:val="en-US"/>
        </w:rPr>
      </w:pPr>
      <w:r w:rsidRPr="00E167A7">
        <w:rPr>
          <w:rFonts w:eastAsia="Times New Roman" w:cstheme="minorHAnsi"/>
          <w:lang w:val="en-US"/>
        </w:rPr>
        <w:t>Eleni Kapralou, Legal Auditor, Hellenic DPA</w:t>
      </w:r>
      <w:r w:rsidR="0072619F">
        <w:rPr>
          <w:rFonts w:eastAsia="Times New Roman" w:cstheme="minorHAnsi"/>
          <w:lang w:val="en-US"/>
        </w:rPr>
        <w:t>.</w:t>
      </w:r>
    </w:p>
    <w:p w:rsidR="002C6F47" w:rsidRPr="002C6F47" w:rsidRDefault="002C6F47" w:rsidP="00E167A7">
      <w:pPr>
        <w:pStyle w:val="a4"/>
        <w:spacing w:after="0" w:line="240" w:lineRule="auto"/>
        <w:rPr>
          <w:rFonts w:eastAsia="Times New Roman" w:cstheme="minorHAnsi"/>
          <w:sz w:val="2"/>
          <w:szCs w:val="2"/>
          <w:lang w:val="en-US"/>
        </w:rPr>
      </w:pPr>
    </w:p>
    <w:p w:rsidR="0072572B" w:rsidRPr="0072619F" w:rsidRDefault="00E167A7" w:rsidP="00E167A7">
      <w:pPr>
        <w:spacing w:after="0" w:line="240" w:lineRule="auto"/>
        <w:ind w:firstLine="567"/>
        <w:rPr>
          <w:rFonts w:eastAsia="Times New Roman" w:cstheme="minorHAnsi"/>
          <w:sz w:val="4"/>
          <w:szCs w:val="4"/>
          <w:lang w:val="en-US"/>
        </w:rPr>
      </w:pPr>
      <w:r>
        <w:rPr>
          <w:rFonts w:eastAsia="Times New Roman" w:cstheme="minorHAnsi"/>
          <w:lang w:val="en-US"/>
        </w:rPr>
        <w:t xml:space="preserve">   </w:t>
      </w:r>
      <w:r w:rsidR="0072619F">
        <w:rPr>
          <w:rFonts w:eastAsia="Times New Roman" w:cstheme="minorHAnsi"/>
          <w:sz w:val="4"/>
          <w:szCs w:val="4"/>
          <w:lang w:val="en-US"/>
        </w:rPr>
        <w:t>\</w:t>
      </w:r>
    </w:p>
    <w:p w:rsidR="00E167A7" w:rsidRPr="002C6F47" w:rsidRDefault="002C6F47" w:rsidP="002C6F47">
      <w:pPr>
        <w:spacing w:after="0" w:line="240" w:lineRule="auto"/>
        <w:rPr>
          <w:rFonts w:eastAsia="Times New Roman" w:cstheme="minorHAnsi"/>
          <w:b/>
          <w:lang w:val="en-US"/>
        </w:rPr>
      </w:pPr>
      <w:r w:rsidRPr="002C6F47">
        <w:rPr>
          <w:rFonts w:eastAsia="Times New Roman" w:cstheme="minorHAnsi"/>
          <w:b/>
          <w:lang w:val="en-US"/>
        </w:rPr>
        <w:t xml:space="preserve">           </w:t>
      </w:r>
      <w:r w:rsidR="00E167A7" w:rsidRPr="002C6F47">
        <w:rPr>
          <w:rFonts w:eastAsia="Times New Roman" w:cstheme="minorHAnsi"/>
          <w:b/>
          <w:lang w:val="en-US"/>
        </w:rPr>
        <w:t>Discussion.</w:t>
      </w:r>
    </w:p>
    <w:p w:rsidR="00E167A7" w:rsidRPr="0072572B" w:rsidRDefault="00E167A7" w:rsidP="002C6F47">
      <w:pPr>
        <w:pStyle w:val="a4"/>
        <w:spacing w:after="0" w:line="240" w:lineRule="auto"/>
        <w:rPr>
          <w:rFonts w:eastAsia="Times New Roman" w:cstheme="minorHAnsi"/>
          <w:sz w:val="16"/>
          <w:szCs w:val="16"/>
          <w:lang w:val="en-US"/>
        </w:rPr>
      </w:pPr>
    </w:p>
    <w:p w:rsidR="008272B2" w:rsidRPr="00E167A7" w:rsidRDefault="008D6A84" w:rsidP="008A5115">
      <w:pPr>
        <w:shd w:val="clear" w:color="auto" w:fill="F7CAAC" w:themeFill="accent2" w:themeFillTint="66"/>
        <w:spacing w:after="0" w:line="240" w:lineRule="auto"/>
        <w:ind w:left="720" w:right="1785" w:hanging="153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15:45-16:00</w:t>
      </w:r>
      <w:r w:rsidR="008272B2" w:rsidRPr="00E167A7">
        <w:rPr>
          <w:rFonts w:cstheme="minorHAnsi"/>
          <w:b/>
          <w:sz w:val="24"/>
          <w:szCs w:val="24"/>
          <w:lang w:val="en-US"/>
        </w:rPr>
        <w:t xml:space="preserve"> </w:t>
      </w:r>
      <w:proofErr w:type="gramStart"/>
      <w:r w:rsidR="008272B2" w:rsidRPr="00E167A7">
        <w:rPr>
          <w:rFonts w:cstheme="minorHAnsi"/>
          <w:b/>
          <w:sz w:val="24"/>
          <w:szCs w:val="24"/>
          <w:lang w:val="en-US"/>
        </w:rPr>
        <w:t>Concluding</w:t>
      </w:r>
      <w:proofErr w:type="gramEnd"/>
      <w:r w:rsidR="008272B2" w:rsidRPr="00E167A7">
        <w:rPr>
          <w:rFonts w:cstheme="minorHAnsi"/>
          <w:b/>
          <w:sz w:val="24"/>
          <w:szCs w:val="24"/>
          <w:lang w:val="en-US"/>
        </w:rPr>
        <w:t xml:space="preserve"> remarks</w:t>
      </w:r>
    </w:p>
    <w:p w:rsidR="0063624B" w:rsidRPr="0072619F" w:rsidRDefault="00E62E5C" w:rsidP="008A5115">
      <w:pPr>
        <w:spacing w:after="0" w:line="240" w:lineRule="auto"/>
        <w:ind w:right="1926" w:firstLine="567"/>
        <w:jc w:val="both"/>
        <w:rPr>
          <w:rFonts w:cstheme="minorHAnsi"/>
          <w:lang w:val="en-US"/>
        </w:rPr>
      </w:pPr>
      <w:r w:rsidRPr="0072619F">
        <w:rPr>
          <w:rFonts w:cstheme="minorHAnsi"/>
          <w:lang w:val="en-US"/>
        </w:rPr>
        <w:t>Dr. Vasilios Zorkadis, General Director of the</w:t>
      </w:r>
      <w:r w:rsidR="00872E26">
        <w:rPr>
          <w:rFonts w:cstheme="minorHAnsi"/>
          <w:lang w:val="en-US"/>
        </w:rPr>
        <w:t xml:space="preserve"> Secretariat of the</w:t>
      </w:r>
      <w:r w:rsidRPr="0072619F">
        <w:rPr>
          <w:rFonts w:cstheme="minorHAnsi"/>
          <w:lang w:val="en-US"/>
        </w:rPr>
        <w:t xml:space="preserve"> Hellenic DPA</w:t>
      </w:r>
      <w:r w:rsidR="00E167A7" w:rsidRPr="0072619F">
        <w:rPr>
          <w:rFonts w:cstheme="minorHAnsi"/>
          <w:lang w:val="en-US"/>
        </w:rPr>
        <w:t>.</w:t>
      </w:r>
      <w:r w:rsidRPr="0072619F">
        <w:rPr>
          <w:rFonts w:cstheme="minorHAnsi"/>
          <w:lang w:val="en-US"/>
        </w:rPr>
        <w:t xml:space="preserve"> </w:t>
      </w:r>
    </w:p>
    <w:p w:rsidR="002C6F47" w:rsidRPr="0072619F" w:rsidRDefault="002C6F47">
      <w:pPr>
        <w:spacing w:line="240" w:lineRule="auto"/>
        <w:ind w:right="1926" w:firstLine="567"/>
        <w:jc w:val="both"/>
        <w:rPr>
          <w:rFonts w:cstheme="minorHAnsi"/>
          <w:lang w:val="en-US"/>
        </w:rPr>
      </w:pPr>
    </w:p>
    <w:sectPr w:rsidR="002C6F47" w:rsidRPr="0072619F" w:rsidSect="00DC2273">
      <w:footerReference w:type="default" r:id="rId9"/>
      <w:type w:val="continuous"/>
      <w:pgSz w:w="11906" w:h="16838" w:code="9"/>
      <w:pgMar w:top="238" w:right="244" w:bottom="244" w:left="238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4C0" w:rsidRDefault="001C64C0">
      <w:pPr>
        <w:spacing w:after="0" w:line="240" w:lineRule="auto"/>
      </w:pPr>
      <w:r>
        <w:separator/>
      </w:r>
    </w:p>
  </w:endnote>
  <w:endnote w:type="continuationSeparator" w:id="0">
    <w:p w:rsidR="001C64C0" w:rsidRDefault="001C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F3E" w:rsidRDefault="001C64C0" w:rsidP="00F94F3E">
    <w:pPr>
      <w:pStyle w:val="a5"/>
    </w:pPr>
  </w:p>
  <w:p w:rsidR="00F94F3E" w:rsidRDefault="001C64C0" w:rsidP="00F94F3E"/>
  <w:p w:rsidR="00F94F3E" w:rsidRDefault="001C64C0" w:rsidP="00F94F3E">
    <w:pPr>
      <w:pStyle w:val="a6"/>
    </w:pPr>
  </w:p>
  <w:p w:rsidR="00F94F3E" w:rsidRPr="001574A3" w:rsidRDefault="001C64C0" w:rsidP="00F94F3E">
    <w:pPr>
      <w:rPr>
        <w:rFonts w:ascii="Calibri" w:hAnsi="Calibri" w:cs="Calibri"/>
        <w:sz w:val="18"/>
        <w:szCs w:val="18"/>
      </w:rPr>
    </w:pPr>
  </w:p>
  <w:p w:rsidR="00F94F3E" w:rsidRPr="001574A3" w:rsidRDefault="001C64C0" w:rsidP="00F94F3E">
    <w:pPr>
      <w:pStyle w:val="a5"/>
      <w:jc w:val="center"/>
      <w:rPr>
        <w:rFonts w:ascii="Calibri" w:hAnsi="Calibri" w:cs="Calibri"/>
        <w:sz w:val="18"/>
        <w:szCs w:val="18"/>
      </w:rPr>
    </w:pPr>
  </w:p>
  <w:p w:rsidR="00F94F3E" w:rsidRPr="001574A3" w:rsidRDefault="001C64C0" w:rsidP="00F94F3E">
    <w:pPr>
      <w:rPr>
        <w:rFonts w:ascii="Calibri" w:hAnsi="Calibri" w:cs="Calibri"/>
        <w:sz w:val="18"/>
        <w:szCs w:val="18"/>
      </w:rPr>
    </w:pPr>
  </w:p>
  <w:p w:rsidR="00F94F3E" w:rsidRPr="001574A3" w:rsidRDefault="001C64C0" w:rsidP="00F94F3E">
    <w:pPr>
      <w:pStyle w:val="a6"/>
      <w:ind w:left="1843"/>
      <w:rPr>
        <w:rFonts w:ascii="Calibri" w:hAnsi="Calibri" w:cs="Calibri"/>
        <w:sz w:val="18"/>
        <w:szCs w:val="18"/>
      </w:rPr>
    </w:pPr>
  </w:p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8783"/>
    </w:tblGrid>
    <w:tr w:rsidR="00F94F3E" w:rsidRPr="00565295" w:rsidTr="009E35D6">
      <w:tc>
        <w:tcPr>
          <w:tcW w:w="1129" w:type="dxa"/>
        </w:tcPr>
        <w:p w:rsidR="00F94F3E" w:rsidRPr="001574A3" w:rsidRDefault="00E412EC" w:rsidP="00F94F3E">
          <w:pPr>
            <w:pStyle w:val="a6"/>
            <w:rPr>
              <w:rFonts w:ascii="Calibri" w:hAnsi="Calibri" w:cs="Calibri"/>
              <w:sz w:val="18"/>
              <w:szCs w:val="18"/>
            </w:rPr>
          </w:pPr>
          <w:r w:rsidRPr="001574A3">
            <w:rPr>
              <w:rFonts w:ascii="Calibri" w:hAnsi="Calibri" w:cs="Calibri"/>
              <w:noProof/>
              <w:sz w:val="18"/>
              <w:szCs w:val="18"/>
              <w:lang w:eastAsia="el-GR"/>
            </w:rPr>
            <w:drawing>
              <wp:inline distT="0" distB="0" distL="0" distR="0" wp14:anchorId="37EB3D86" wp14:editId="56A417F8">
                <wp:extent cx="520700" cy="347133"/>
                <wp:effectExtent l="0" t="0" r="0" b="0"/>
                <wp:docPr id="5" name="Picture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605" cy="35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3" w:type="dxa"/>
        </w:tcPr>
        <w:p w:rsidR="00F94F3E" w:rsidRPr="001574A3" w:rsidRDefault="00877836" w:rsidP="00F94F3E">
          <w:pPr>
            <w:pStyle w:val="a6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The byDefault</w:t>
          </w:r>
          <w:r w:rsidR="00E412EC" w:rsidRPr="001574A3">
            <w:rPr>
              <w:rFonts w:ascii="Calibri" w:hAnsi="Calibri" w:cs="Calibri"/>
              <w:sz w:val="18"/>
              <w:szCs w:val="18"/>
            </w:rPr>
            <w:t xml:space="preserve"> project has received funding from the European Union’s </w:t>
          </w:r>
          <w:r w:rsidR="00E412EC" w:rsidRPr="001574A3">
            <w:rPr>
              <w:rFonts w:ascii="Calibri" w:hAnsi="Calibri" w:cs="Calibri"/>
              <w:sz w:val="18"/>
              <w:szCs w:val="18"/>
            </w:rPr>
            <w:br/>
            <w:t>Ci</w:t>
          </w:r>
          <w:r>
            <w:rPr>
              <w:rFonts w:ascii="Calibri" w:hAnsi="Calibri" w:cs="Calibri"/>
              <w:sz w:val="18"/>
              <w:szCs w:val="18"/>
            </w:rPr>
            <w:t>tizens, Equality, Rights and Va</w:t>
          </w:r>
          <w:r w:rsidR="00E412EC" w:rsidRPr="001574A3">
            <w:rPr>
              <w:rFonts w:ascii="Calibri" w:hAnsi="Calibri" w:cs="Calibri"/>
              <w:sz w:val="18"/>
              <w:szCs w:val="18"/>
            </w:rPr>
            <w:t>lues Programme (CERV) under grant agreement no: 101074939</w:t>
          </w:r>
        </w:p>
      </w:tc>
    </w:tr>
  </w:tbl>
  <w:p w:rsidR="00F94F3E" w:rsidRPr="00F94F3E" w:rsidRDefault="001C64C0">
    <w:pPr>
      <w:pStyle w:val="a6"/>
      <w:rPr>
        <w:lang w:val="en-US"/>
      </w:rPr>
    </w:pPr>
  </w:p>
  <w:p w:rsidR="00F94F3E" w:rsidRPr="00F94F3E" w:rsidRDefault="001C64C0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4C0" w:rsidRDefault="001C64C0">
      <w:pPr>
        <w:spacing w:after="0" w:line="240" w:lineRule="auto"/>
      </w:pPr>
      <w:r>
        <w:separator/>
      </w:r>
    </w:p>
  </w:footnote>
  <w:footnote w:type="continuationSeparator" w:id="0">
    <w:p w:rsidR="001C64C0" w:rsidRDefault="001C6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4208"/>
    <w:multiLevelType w:val="hybridMultilevel"/>
    <w:tmpl w:val="026EB5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122EA"/>
    <w:multiLevelType w:val="hybridMultilevel"/>
    <w:tmpl w:val="3BF222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24B33"/>
    <w:multiLevelType w:val="hybridMultilevel"/>
    <w:tmpl w:val="DA2441C4"/>
    <w:lvl w:ilvl="0" w:tplc="74E02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BD149E6"/>
    <w:multiLevelType w:val="hybridMultilevel"/>
    <w:tmpl w:val="F7449080"/>
    <w:lvl w:ilvl="0" w:tplc="F7E6F64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F70A8"/>
    <w:multiLevelType w:val="hybridMultilevel"/>
    <w:tmpl w:val="66BEE8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E3C70"/>
    <w:multiLevelType w:val="hybridMultilevel"/>
    <w:tmpl w:val="22B834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1753C"/>
    <w:multiLevelType w:val="hybridMultilevel"/>
    <w:tmpl w:val="B97E8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6E"/>
    <w:rsid w:val="000211F6"/>
    <w:rsid w:val="001C64C0"/>
    <w:rsid w:val="0022024A"/>
    <w:rsid w:val="002825FA"/>
    <w:rsid w:val="002A046E"/>
    <w:rsid w:val="002C6F47"/>
    <w:rsid w:val="00341F81"/>
    <w:rsid w:val="00367EF1"/>
    <w:rsid w:val="0051048D"/>
    <w:rsid w:val="00526B71"/>
    <w:rsid w:val="00565295"/>
    <w:rsid w:val="0063624B"/>
    <w:rsid w:val="00680ECE"/>
    <w:rsid w:val="0072572B"/>
    <w:rsid w:val="0072619F"/>
    <w:rsid w:val="007A026F"/>
    <w:rsid w:val="008272B2"/>
    <w:rsid w:val="00830109"/>
    <w:rsid w:val="008469B5"/>
    <w:rsid w:val="00872E26"/>
    <w:rsid w:val="00877836"/>
    <w:rsid w:val="008A5115"/>
    <w:rsid w:val="008D0F4A"/>
    <w:rsid w:val="008D6A84"/>
    <w:rsid w:val="0091180C"/>
    <w:rsid w:val="00991262"/>
    <w:rsid w:val="009C3A25"/>
    <w:rsid w:val="00A4580E"/>
    <w:rsid w:val="00A76880"/>
    <w:rsid w:val="00A8558C"/>
    <w:rsid w:val="00B90A6C"/>
    <w:rsid w:val="00BA4364"/>
    <w:rsid w:val="00DC2273"/>
    <w:rsid w:val="00DC4DB3"/>
    <w:rsid w:val="00E167A7"/>
    <w:rsid w:val="00E412EC"/>
    <w:rsid w:val="00E62E5C"/>
    <w:rsid w:val="00EE6325"/>
    <w:rsid w:val="00F4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810D9-78D2-4258-87DB-C35EFB2B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272B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rsid w:val="008272B2"/>
    <w:rPr>
      <w:rFonts w:ascii="Calibri" w:hAnsi="Calibri"/>
      <w:szCs w:val="21"/>
    </w:rPr>
  </w:style>
  <w:style w:type="paragraph" w:styleId="a4">
    <w:name w:val="List Paragraph"/>
    <w:basedOn w:val="a"/>
    <w:uiPriority w:val="34"/>
    <w:qFormat/>
    <w:rsid w:val="008272B2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8272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8272B2"/>
  </w:style>
  <w:style w:type="paragraph" w:styleId="a6">
    <w:name w:val="footer"/>
    <w:basedOn w:val="a"/>
    <w:link w:val="Char1"/>
    <w:uiPriority w:val="99"/>
    <w:unhideWhenUsed/>
    <w:rsid w:val="008272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8272B2"/>
  </w:style>
  <w:style w:type="table" w:styleId="a7">
    <w:name w:val="Table Grid"/>
    <w:basedOn w:val="a1"/>
    <w:uiPriority w:val="59"/>
    <w:rsid w:val="008272B2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8D0F4A"/>
    <w:rPr>
      <w:i/>
      <w:iCs/>
    </w:rPr>
  </w:style>
  <w:style w:type="paragraph" w:styleId="a9">
    <w:name w:val="Balloon Text"/>
    <w:basedOn w:val="a"/>
    <w:link w:val="Char2"/>
    <w:uiPriority w:val="99"/>
    <w:semiHidden/>
    <w:unhideWhenUsed/>
    <w:rsid w:val="008D6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8D6A84"/>
    <w:rPr>
      <w:rFonts w:ascii="Segoe UI" w:hAnsi="Segoe UI" w:cs="Segoe UI"/>
      <w:sz w:val="18"/>
      <w:szCs w:val="18"/>
    </w:rPr>
  </w:style>
  <w:style w:type="character" w:styleId="aa">
    <w:name w:val="Subtle Emphasis"/>
    <w:basedOn w:val="a0"/>
    <w:uiPriority w:val="19"/>
    <w:qFormat/>
    <w:rsid w:val="00A4580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7FBF-8BD6-4627-A7DE-5FE6B4FD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Athanasiadis</dc:creator>
  <cp:keywords/>
  <dc:description/>
  <cp:lastModifiedBy>Elias Athanasiadis</cp:lastModifiedBy>
  <cp:revision>2</cp:revision>
  <cp:lastPrinted>2024-07-11T13:18:00Z</cp:lastPrinted>
  <dcterms:created xsi:type="dcterms:W3CDTF">2024-07-16T11:52:00Z</dcterms:created>
  <dcterms:modified xsi:type="dcterms:W3CDTF">2024-07-16T11:52:00Z</dcterms:modified>
</cp:coreProperties>
</file>